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162B" w14:textId="1E615733" w:rsidR="00960B12" w:rsidRPr="00537567" w:rsidRDefault="002B7C60">
      <w:pPr>
        <w:spacing w:line="360" w:lineRule="auto"/>
        <w:ind w:right="497"/>
        <w:jc w:val="right"/>
        <w:rPr>
          <w:rFonts w:ascii="Avenir LT Std 45 Book" w:hAnsi="Avenir LT Std 45 Book"/>
          <w:b/>
          <w:bCs/>
          <w:color w:val="464646"/>
          <w:sz w:val="20"/>
          <w:u w:val="single"/>
          <w:lang w:val="it-IT"/>
        </w:rPr>
      </w:pPr>
      <w:r w:rsidRPr="00537567">
        <w:rPr>
          <w:rFonts w:ascii="Avenir LT Std 45 Book" w:hAnsi="Avenir LT Std 45 Book"/>
          <w:b/>
          <w:bCs/>
          <w:color w:val="464646"/>
          <w:sz w:val="20"/>
          <w:u w:val="single"/>
          <w:lang w:val="it-IT"/>
        </w:rPr>
        <w:t>Presse</w:t>
      </w:r>
      <w:r w:rsidR="00982216" w:rsidRPr="00537567">
        <w:rPr>
          <w:rFonts w:ascii="Avenir LT Std 45 Book" w:hAnsi="Avenir LT Std 45 Book"/>
          <w:b/>
          <w:bCs/>
          <w:color w:val="464646"/>
          <w:sz w:val="20"/>
          <w:u w:val="single"/>
          <w:lang w:val="it-IT"/>
        </w:rPr>
        <w:t xml:space="preserve"> release</w:t>
      </w:r>
    </w:p>
    <w:p w14:paraId="372611B7" w14:textId="77777777" w:rsidR="00960B12" w:rsidRPr="00537567" w:rsidRDefault="00960B12">
      <w:pPr>
        <w:spacing w:line="360" w:lineRule="auto"/>
        <w:jc w:val="both"/>
        <w:rPr>
          <w:rFonts w:ascii="Avenir LT Std 45 Book" w:hAnsi="Avenir LT Std 45 Book"/>
          <w:color w:val="464646"/>
          <w:sz w:val="20"/>
          <w:u w:val="single"/>
          <w:lang w:val="it-IT"/>
        </w:rPr>
      </w:pPr>
    </w:p>
    <w:p w14:paraId="3D3231E7" w14:textId="726CBD71" w:rsidR="00CA6F2F" w:rsidRPr="00537567" w:rsidRDefault="00A158C2" w:rsidP="00CA6F2F">
      <w:pPr>
        <w:spacing w:line="360" w:lineRule="auto"/>
        <w:jc w:val="both"/>
        <w:rPr>
          <w:rFonts w:ascii="Avenir LT Std 45 Book" w:hAnsi="Avenir LT Std 45 Book"/>
          <w:b/>
          <w:bCs/>
          <w:color w:val="404040"/>
          <w:szCs w:val="24"/>
          <w:u w:color="404040"/>
          <w:lang w:val="it-IT"/>
        </w:rPr>
      </w:pPr>
      <w:r w:rsidRPr="00537567">
        <w:rPr>
          <w:rFonts w:ascii="Avenir LT Std 45 Book" w:hAnsi="Avenir LT Std 45 Book"/>
          <w:b/>
          <w:bCs/>
          <w:color w:val="404040"/>
          <w:szCs w:val="24"/>
          <w:u w:color="404040"/>
          <w:lang w:val="it-IT"/>
        </w:rPr>
        <w:t xml:space="preserve">GC </w:t>
      </w:r>
      <w:r w:rsidR="00685765" w:rsidRPr="00537567">
        <w:rPr>
          <w:rFonts w:ascii="Avenir LT Std 45 Book" w:hAnsi="Avenir LT Std 45 Book"/>
          <w:b/>
          <w:bCs/>
          <w:color w:val="404040"/>
          <w:szCs w:val="24"/>
          <w:u w:color="404040"/>
          <w:lang w:val="it-IT"/>
        </w:rPr>
        <w:t xml:space="preserve">è stato valutato con il massimo dei voti nell'11° Quality Management Level </w:t>
      </w:r>
      <w:proofErr w:type="spellStart"/>
      <w:r w:rsidR="00685765" w:rsidRPr="00537567">
        <w:rPr>
          <w:rFonts w:ascii="Avenir LT Std 45 Book" w:hAnsi="Avenir LT Std 45 Book"/>
          <w:b/>
          <w:bCs/>
          <w:color w:val="404040"/>
          <w:szCs w:val="24"/>
          <w:u w:color="404040"/>
          <w:lang w:val="it-IT"/>
        </w:rPr>
        <w:t>Research</w:t>
      </w:r>
      <w:proofErr w:type="spellEnd"/>
      <w:r w:rsidR="00685765" w:rsidRPr="00537567">
        <w:rPr>
          <w:rFonts w:ascii="Avenir LT Std 45 Book" w:hAnsi="Avenir LT Std 45 Book"/>
          <w:b/>
          <w:bCs/>
          <w:color w:val="404040"/>
          <w:szCs w:val="24"/>
          <w:u w:color="404040"/>
          <w:lang w:val="it-IT"/>
        </w:rPr>
        <w:t xml:space="preserve"> sul livello di gestione della qualità nel 2022!</w:t>
      </w:r>
    </w:p>
    <w:p w14:paraId="39CE63C5" w14:textId="77777777" w:rsidR="00A0339F" w:rsidRPr="00537567" w:rsidRDefault="00A0339F">
      <w:pPr>
        <w:spacing w:line="360" w:lineRule="auto"/>
        <w:jc w:val="both"/>
        <w:rPr>
          <w:rFonts w:ascii="Avenir LT Std 45 Book" w:eastAsiaTheme="minorHAnsi" w:hAnsi="Avenir LT Std 45 Book" w:cstheme="minorBidi"/>
          <w:color w:val="464646"/>
          <w:sz w:val="20"/>
          <w:lang w:val="it-IT" w:bidi="ar-SA"/>
        </w:rPr>
      </w:pPr>
    </w:p>
    <w:p w14:paraId="39DF67D4" w14:textId="77777777" w:rsidR="00CA6F2F" w:rsidRPr="00537567" w:rsidRDefault="00CA6F2F" w:rsidP="00CA6F2F">
      <w:pPr>
        <w:spacing w:line="360" w:lineRule="auto"/>
        <w:jc w:val="both"/>
        <w:rPr>
          <w:rFonts w:ascii="Avenir LT Std 45 Book" w:hAnsi="Avenir LT Std 45 Book"/>
          <w:b/>
          <w:bCs/>
          <w:color w:val="404040"/>
          <w:sz w:val="20"/>
          <w:u w:color="404040"/>
          <w:lang w:val="it-IT"/>
        </w:rPr>
      </w:pPr>
    </w:p>
    <w:p w14:paraId="0CE0661D" w14:textId="0D2A74FA" w:rsidR="00E379A6" w:rsidRDefault="00F4205F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  <w:r w:rsidRPr="00D472BC">
        <w:rPr>
          <w:rFonts w:ascii="Avenir LT Std 45 Book" w:hAnsi="Avenir LT Std 45 Book"/>
          <w:sz w:val="20"/>
          <w:szCs w:val="20"/>
          <w:lang w:val="it-IT"/>
        </w:rPr>
        <w:t>I risultati dell’undicesima</w:t>
      </w:r>
      <w:r w:rsidR="00267643" w:rsidRPr="00D472BC">
        <w:rPr>
          <w:rFonts w:ascii="Avenir LT Std 45 Book" w:hAnsi="Avenir LT Std 45 Book"/>
          <w:sz w:val="20"/>
          <w:szCs w:val="20"/>
          <w:lang w:val="it-IT"/>
        </w:rPr>
        <w:t xml:space="preserve"> Quality Management Level </w:t>
      </w:r>
      <w:proofErr w:type="spellStart"/>
      <w:r w:rsidR="00267643" w:rsidRPr="00D472BC">
        <w:rPr>
          <w:rFonts w:ascii="Avenir LT Std 45 Book" w:hAnsi="Avenir LT Std 45 Book"/>
          <w:sz w:val="20"/>
          <w:szCs w:val="20"/>
          <w:lang w:val="it-IT"/>
        </w:rPr>
        <w:t>Research</w:t>
      </w:r>
      <w:proofErr w:type="spellEnd"/>
      <w:r w:rsidR="00267643" w:rsidRPr="00D472BC">
        <w:rPr>
          <w:rFonts w:ascii="Avenir LT Std 45 Book" w:hAnsi="Avenir LT Std 45 Book"/>
          <w:sz w:val="20"/>
          <w:szCs w:val="20"/>
          <w:lang w:val="it-IT"/>
        </w:rPr>
        <w:t xml:space="preserve"> 2022 condotta dall’Unione di</w:t>
      </w:r>
      <w:r w:rsidR="004A2E82" w:rsidRPr="00D472BC">
        <w:rPr>
          <w:rFonts w:ascii="Avenir LT Std 45 Book" w:hAnsi="Avenir LT Std 45 Book"/>
          <w:sz w:val="20"/>
          <w:szCs w:val="20"/>
          <w:lang w:val="it-IT"/>
        </w:rPr>
        <w:t xml:space="preserve"> Scienziati e Ingegneri </w:t>
      </w:r>
      <w:r w:rsidR="00F86B65" w:rsidRPr="00D472BC">
        <w:rPr>
          <w:rFonts w:ascii="Avenir LT Std 45 Book" w:hAnsi="Avenir LT Std 45 Book"/>
          <w:sz w:val="20"/>
          <w:szCs w:val="20"/>
          <w:lang w:val="it-IT"/>
        </w:rPr>
        <w:t>G</w:t>
      </w:r>
      <w:r w:rsidR="004A2E82" w:rsidRPr="00D472BC">
        <w:rPr>
          <w:rFonts w:ascii="Avenir LT Std 45 Book" w:hAnsi="Avenir LT Std 45 Book"/>
          <w:sz w:val="20"/>
          <w:szCs w:val="20"/>
          <w:lang w:val="it-IT"/>
        </w:rPr>
        <w:t>iapponesi (JUSE) e sponsorizz</w:t>
      </w:r>
      <w:r w:rsidR="00F86B65" w:rsidRPr="00D472BC">
        <w:rPr>
          <w:rFonts w:ascii="Avenir LT Std 45 Book" w:hAnsi="Avenir LT Std 45 Book"/>
          <w:sz w:val="20"/>
          <w:szCs w:val="20"/>
          <w:lang w:val="it-IT"/>
        </w:rPr>
        <w:t>a</w:t>
      </w:r>
      <w:r w:rsidR="004A2E82" w:rsidRPr="00D472BC">
        <w:rPr>
          <w:rFonts w:ascii="Avenir LT Std 45 Book" w:hAnsi="Avenir LT Std 45 Book"/>
          <w:sz w:val="20"/>
          <w:szCs w:val="20"/>
          <w:lang w:val="it-IT"/>
        </w:rPr>
        <w:t xml:space="preserve">ta da Nikkei Inc. </w:t>
      </w:r>
      <w:r w:rsidR="00F86B65" w:rsidRPr="00D472BC">
        <w:rPr>
          <w:rFonts w:ascii="Avenir LT Std 45 Book" w:hAnsi="Avenir LT Std 45 Book"/>
          <w:sz w:val="20"/>
          <w:szCs w:val="20"/>
          <w:lang w:val="it-IT"/>
        </w:rPr>
        <w:t>sono stati annunciati lo scorso dicembre 2022.</w:t>
      </w:r>
      <w:r w:rsidRPr="00D472BC">
        <w:rPr>
          <w:rFonts w:ascii="Avenir LT Std 45 Book" w:hAnsi="Avenir LT Std 45 Book"/>
          <w:sz w:val="20"/>
          <w:szCs w:val="20"/>
          <w:lang w:val="it-IT"/>
        </w:rPr>
        <w:t xml:space="preserve"> </w:t>
      </w:r>
      <w:r w:rsidR="00C61E46" w:rsidRPr="00D472BC">
        <w:rPr>
          <w:rFonts w:ascii="Avenir LT Std 45 Book" w:hAnsi="Avenir LT Std 45 Book"/>
          <w:sz w:val="20"/>
          <w:szCs w:val="20"/>
          <w:lang w:val="it-IT"/>
        </w:rPr>
        <w:t xml:space="preserve">Siamo </w:t>
      </w:r>
      <w:r w:rsidR="00641FE7" w:rsidRPr="00D472BC">
        <w:rPr>
          <w:rFonts w:ascii="Avenir LT Std 45 Book" w:hAnsi="Avenir LT Std 45 Book"/>
          <w:sz w:val="20"/>
          <w:szCs w:val="20"/>
          <w:lang w:val="it-IT"/>
        </w:rPr>
        <w:t xml:space="preserve">molto </w:t>
      </w:r>
      <w:r w:rsidR="00C61E46" w:rsidRPr="00D472BC">
        <w:rPr>
          <w:rFonts w:ascii="Avenir LT Std 45 Book" w:hAnsi="Avenir LT Std 45 Book"/>
          <w:sz w:val="20"/>
          <w:szCs w:val="20"/>
          <w:lang w:val="it-IT"/>
        </w:rPr>
        <w:t xml:space="preserve">lieti </w:t>
      </w:r>
      <w:r w:rsidR="00641FE7" w:rsidRPr="00D472BC">
        <w:rPr>
          <w:rFonts w:ascii="Avenir LT Std 45 Book" w:hAnsi="Avenir LT Std 45 Book"/>
          <w:sz w:val="20"/>
          <w:szCs w:val="20"/>
          <w:lang w:val="it-IT"/>
        </w:rPr>
        <w:t>che GC C</w:t>
      </w:r>
      <w:r w:rsidR="0054127D" w:rsidRPr="00D472BC">
        <w:rPr>
          <w:rFonts w:ascii="Avenir LT Std 45 Book" w:hAnsi="Avenir LT Std 45 Book"/>
          <w:sz w:val="20"/>
          <w:szCs w:val="20"/>
          <w:lang w:val="it-IT"/>
        </w:rPr>
        <w:t xml:space="preserve">ORPORATION sia stato premiato con il più alto ranking – 5 stelle. </w:t>
      </w:r>
      <w:r w:rsidR="0091480C" w:rsidRPr="00D472BC">
        <w:rPr>
          <w:rFonts w:ascii="Avenir LT Std 45 Book" w:hAnsi="Avenir LT Std 45 Book"/>
          <w:sz w:val="20"/>
          <w:szCs w:val="20"/>
          <w:lang w:val="it-IT"/>
        </w:rPr>
        <w:t>L’ultima volta</w:t>
      </w:r>
      <w:r w:rsidR="007F7F08" w:rsidRPr="00D472BC">
        <w:rPr>
          <w:rFonts w:ascii="Avenir LT Std 45 Book" w:hAnsi="Avenir LT Std 45 Book"/>
          <w:sz w:val="20"/>
          <w:szCs w:val="20"/>
          <w:lang w:val="it-IT"/>
        </w:rPr>
        <w:t xml:space="preserve"> </w:t>
      </w:r>
      <w:r w:rsidR="0091480C" w:rsidRPr="00D472BC">
        <w:rPr>
          <w:rFonts w:ascii="Avenir LT Std 45 Book" w:hAnsi="Avenir LT Std 45 Book"/>
          <w:sz w:val="20"/>
          <w:szCs w:val="20"/>
          <w:lang w:val="it-IT"/>
        </w:rPr>
        <w:t xml:space="preserve">i </w:t>
      </w:r>
      <w:r w:rsidR="007F7F08" w:rsidRPr="00D472BC">
        <w:rPr>
          <w:rFonts w:ascii="Avenir LT Std 45 Book" w:hAnsi="Avenir LT Std 45 Book"/>
          <w:sz w:val="20"/>
          <w:szCs w:val="20"/>
          <w:lang w:val="it-IT"/>
        </w:rPr>
        <w:t>risultati sono stati annunciat</w:t>
      </w:r>
      <w:r w:rsidR="0091480C" w:rsidRPr="00D472BC">
        <w:rPr>
          <w:rFonts w:ascii="Avenir LT Std 45 Book" w:hAnsi="Avenir LT Std 45 Book"/>
          <w:sz w:val="20"/>
          <w:szCs w:val="20"/>
          <w:lang w:val="it-IT"/>
        </w:rPr>
        <w:t>i</w:t>
      </w:r>
      <w:r w:rsidR="007F7F08" w:rsidRPr="00D472BC">
        <w:rPr>
          <w:rFonts w:ascii="Avenir LT Std 45 Book" w:hAnsi="Avenir LT Std 45 Book"/>
          <w:sz w:val="20"/>
          <w:szCs w:val="20"/>
          <w:lang w:val="it-IT"/>
        </w:rPr>
        <w:t xml:space="preserve"> secondo </w:t>
      </w:r>
      <w:r w:rsidR="0091480C" w:rsidRPr="00D472BC">
        <w:rPr>
          <w:rFonts w:ascii="Avenir LT Std 45 Book" w:hAnsi="Avenir LT Std 45 Book"/>
          <w:sz w:val="20"/>
          <w:szCs w:val="20"/>
          <w:lang w:val="it-IT"/>
        </w:rPr>
        <w:t xml:space="preserve">graduatoria e GC aveva ottenuto il </w:t>
      </w:r>
      <w:r w:rsidR="00410D3C" w:rsidRPr="00D472BC">
        <w:rPr>
          <w:rFonts w:ascii="Avenir LT Std 45 Book" w:hAnsi="Avenir LT Std 45 Book"/>
          <w:sz w:val="20"/>
          <w:szCs w:val="20"/>
          <w:lang w:val="it-IT"/>
        </w:rPr>
        <w:t xml:space="preserve">secondo posto. </w:t>
      </w:r>
      <w:r w:rsidR="00266D1C" w:rsidRPr="00D472BC">
        <w:rPr>
          <w:rFonts w:ascii="Avenir LT Std 45 Book" w:hAnsi="Avenir LT Std 45 Book"/>
          <w:sz w:val="20"/>
          <w:szCs w:val="20"/>
          <w:lang w:val="it-IT"/>
        </w:rPr>
        <w:t xml:space="preserve">Lo scorso anno hanno cambiato la classificazione, e sono state assegnate 5 stelle a quattro aziende; </w:t>
      </w:r>
      <w:r w:rsidR="00E379A6" w:rsidRPr="00D472BC">
        <w:rPr>
          <w:rFonts w:ascii="Avenir LT Std 45 Book" w:hAnsi="Avenir LT Std 45 Book"/>
          <w:sz w:val="20"/>
          <w:szCs w:val="20"/>
          <w:lang w:val="it-IT"/>
        </w:rPr>
        <w:t xml:space="preserve">GC, Suntory Holdings Limited., Ricoh Company, Ltd. and CARECOM CO., LTD.  </w:t>
      </w:r>
      <w:r w:rsidR="007D1A2B" w:rsidRPr="00D472BC">
        <w:rPr>
          <w:rFonts w:ascii="Avenir LT Std 45 Book" w:hAnsi="Avenir LT Std 45 Book"/>
          <w:sz w:val="20"/>
          <w:szCs w:val="20"/>
          <w:lang w:val="it-IT"/>
        </w:rPr>
        <w:t xml:space="preserve">La nostra società </w:t>
      </w:r>
      <w:r w:rsidR="00A33E67" w:rsidRPr="00D472BC">
        <w:rPr>
          <w:rFonts w:ascii="Avenir LT Std 45 Book" w:hAnsi="Avenir LT Std 45 Book"/>
          <w:sz w:val="20"/>
          <w:szCs w:val="20"/>
          <w:lang w:val="it-IT"/>
        </w:rPr>
        <w:t xml:space="preserve">di gruppo GC DENTAL PRODUCTS CORP. è stata valutata con 3 stelle. </w:t>
      </w:r>
    </w:p>
    <w:p w14:paraId="30D64754" w14:textId="77777777" w:rsidR="00AA4ABD" w:rsidRPr="00D472BC" w:rsidRDefault="00AA4ABD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</w:p>
    <w:p w14:paraId="13D2E33C" w14:textId="330D565A" w:rsidR="006D4A7B" w:rsidRPr="00D472BC" w:rsidRDefault="00552262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  <w:r w:rsidRPr="00D472BC">
        <w:rPr>
          <w:rFonts w:ascii="Avenir LT Std 45 Book" w:hAnsi="Avenir LT Std 45 Book"/>
          <w:sz w:val="20"/>
          <w:szCs w:val="20"/>
          <w:lang w:val="it-IT"/>
        </w:rPr>
        <w:t>La valutazione della</w:t>
      </w:r>
      <w:r w:rsidR="008459A5" w:rsidRPr="00D472BC">
        <w:rPr>
          <w:rFonts w:ascii="Avenir LT Std 45 Book" w:hAnsi="Avenir LT Std 45 Book"/>
          <w:sz w:val="20"/>
          <w:szCs w:val="20"/>
          <w:lang w:val="it-IT"/>
        </w:rPr>
        <w:t xml:space="preserve"> ricerca </w:t>
      </w:r>
      <w:r w:rsidRPr="00D472BC">
        <w:rPr>
          <w:rFonts w:ascii="Avenir LT Std 45 Book" w:hAnsi="Avenir LT Std 45 Book"/>
          <w:sz w:val="20"/>
          <w:szCs w:val="20"/>
          <w:lang w:val="it-IT"/>
        </w:rPr>
        <w:t xml:space="preserve">si basa </w:t>
      </w:r>
      <w:r w:rsidR="008459A5" w:rsidRPr="00D472BC">
        <w:rPr>
          <w:rFonts w:ascii="Avenir LT Std 45 Book" w:hAnsi="Avenir LT Std 45 Book"/>
          <w:sz w:val="20"/>
          <w:szCs w:val="20"/>
          <w:lang w:val="it-IT"/>
        </w:rPr>
        <w:t xml:space="preserve">sull’analisi di </w:t>
      </w:r>
      <w:r w:rsidR="00B736B6" w:rsidRPr="00D472BC">
        <w:rPr>
          <w:rFonts w:ascii="Avenir LT Std 45 Book" w:hAnsi="Avenir LT Std 45 Book"/>
          <w:sz w:val="20"/>
          <w:szCs w:val="20"/>
          <w:lang w:val="it-IT"/>
        </w:rPr>
        <w:t>sei</w:t>
      </w:r>
      <w:r w:rsidR="008459A5" w:rsidRPr="00D472BC">
        <w:rPr>
          <w:rFonts w:ascii="Avenir LT Std 45 Book" w:hAnsi="Avenir LT Std 45 Book"/>
          <w:sz w:val="20"/>
          <w:szCs w:val="20"/>
          <w:lang w:val="it-IT"/>
        </w:rPr>
        <w:t xml:space="preserve"> categorie</w:t>
      </w:r>
      <w:r w:rsidR="003F1BD2" w:rsidRPr="00D472BC">
        <w:rPr>
          <w:rFonts w:ascii="Avenir LT Std 45 Book" w:hAnsi="Avenir LT Std 45 Book"/>
          <w:sz w:val="20"/>
          <w:szCs w:val="20"/>
          <w:lang w:val="it-IT"/>
        </w:rPr>
        <w:t xml:space="preserve"> principali:</w:t>
      </w:r>
      <w:r w:rsidR="008459A5" w:rsidRPr="00D472BC">
        <w:rPr>
          <w:rFonts w:ascii="Avenir LT Std 45 Book" w:hAnsi="Avenir LT Std 45 Book"/>
          <w:sz w:val="20"/>
          <w:szCs w:val="20"/>
          <w:lang w:val="it-IT"/>
        </w:rPr>
        <w:t xml:space="preserve"> </w:t>
      </w:r>
      <w:r w:rsidR="006C2B4C" w:rsidRPr="00D472BC">
        <w:rPr>
          <w:rFonts w:ascii="Avenir LT Std 45 Book" w:hAnsi="Avenir LT Std 45 Book"/>
          <w:sz w:val="20"/>
          <w:szCs w:val="20"/>
          <w:lang w:val="it-IT"/>
        </w:rPr>
        <w:t xml:space="preserve">Garantire la fiducia dei clienti e della società, </w:t>
      </w:r>
      <w:r w:rsidR="00A0770F" w:rsidRPr="00D472BC">
        <w:rPr>
          <w:rFonts w:ascii="Avenir LT Std 45 Book" w:hAnsi="Avenir LT Std 45 Book"/>
          <w:sz w:val="20"/>
          <w:szCs w:val="20"/>
          <w:lang w:val="it-IT"/>
        </w:rPr>
        <w:t xml:space="preserve">Impegno del Top management </w:t>
      </w:r>
      <w:r w:rsidR="00160B92" w:rsidRPr="00D472BC">
        <w:rPr>
          <w:rFonts w:ascii="Avenir LT Std 45 Book" w:hAnsi="Avenir LT Std 45 Book"/>
          <w:sz w:val="20"/>
          <w:szCs w:val="20"/>
          <w:lang w:val="it-IT"/>
        </w:rPr>
        <w:t xml:space="preserve">e Gestione delle politiche, Coltivazione delle </w:t>
      </w:r>
      <w:r w:rsidR="00086F21" w:rsidRPr="00D472BC">
        <w:rPr>
          <w:rFonts w:ascii="Avenir LT Std 45 Book" w:hAnsi="Avenir LT Std 45 Book"/>
          <w:sz w:val="20"/>
          <w:szCs w:val="20"/>
          <w:lang w:val="it-IT"/>
        </w:rPr>
        <w:t>R</w:t>
      </w:r>
      <w:r w:rsidR="00160B92" w:rsidRPr="00D472BC">
        <w:rPr>
          <w:rFonts w:ascii="Avenir LT Std 45 Book" w:hAnsi="Avenir LT Std 45 Book"/>
          <w:sz w:val="20"/>
          <w:szCs w:val="20"/>
          <w:lang w:val="it-IT"/>
        </w:rPr>
        <w:t>isorse Umane</w:t>
      </w:r>
      <w:r w:rsidR="00FD40ED" w:rsidRPr="00D472BC">
        <w:rPr>
          <w:rFonts w:ascii="Avenir LT Std 45 Book" w:hAnsi="Avenir LT Std 45 Book"/>
          <w:sz w:val="20"/>
          <w:szCs w:val="20"/>
          <w:lang w:val="it-IT"/>
        </w:rPr>
        <w:t xml:space="preserve"> per la realizzazione di</w:t>
      </w:r>
      <w:r w:rsidR="00377186" w:rsidRPr="00D472BC">
        <w:rPr>
          <w:rFonts w:ascii="Avenir LT Std 45 Book" w:hAnsi="Avenir LT Std 45 Book"/>
          <w:sz w:val="20"/>
          <w:szCs w:val="20"/>
          <w:lang w:val="it-IT"/>
        </w:rPr>
        <w:t xml:space="preserve"> una gestione di qualità, </w:t>
      </w:r>
      <w:r w:rsidR="00AE6B62" w:rsidRPr="00D472BC">
        <w:rPr>
          <w:rFonts w:ascii="Avenir LT Std 45 Book" w:hAnsi="Avenir LT Std 45 Book"/>
          <w:sz w:val="20"/>
          <w:szCs w:val="20"/>
          <w:lang w:val="it-IT"/>
        </w:rPr>
        <w:t>istituzione e implementazione di un processo, creazione di valor</w:t>
      </w:r>
      <w:r w:rsidR="00D936E1" w:rsidRPr="00D472BC">
        <w:rPr>
          <w:rFonts w:ascii="Avenir LT Std 45 Book" w:hAnsi="Avenir LT Std 45 Book"/>
          <w:sz w:val="20"/>
          <w:szCs w:val="20"/>
          <w:lang w:val="it-IT"/>
        </w:rPr>
        <w:t xml:space="preserve">e per il cliente e sua espansione, e capacità </w:t>
      </w:r>
      <w:r w:rsidR="003F1BD2" w:rsidRPr="00D472BC">
        <w:rPr>
          <w:rFonts w:ascii="Avenir LT Std 45 Book" w:hAnsi="Avenir LT Std 45 Book"/>
          <w:sz w:val="20"/>
          <w:szCs w:val="20"/>
          <w:lang w:val="it-IT"/>
        </w:rPr>
        <w:t>di implementare un sistema orizzontale.</w:t>
      </w:r>
    </w:p>
    <w:p w14:paraId="5BCC3C82" w14:textId="277B374F" w:rsidR="00E379A6" w:rsidRDefault="00C31E4F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  <w:r w:rsidRPr="00D472BC">
        <w:rPr>
          <w:rFonts w:ascii="Avenir LT Std 45 Book" w:hAnsi="Avenir LT Std 45 Book"/>
          <w:sz w:val="20"/>
          <w:szCs w:val="20"/>
          <w:lang w:val="it-IT"/>
        </w:rPr>
        <w:t xml:space="preserve">GC è stata </w:t>
      </w:r>
      <w:r w:rsidR="00B621B7" w:rsidRPr="00D472BC">
        <w:rPr>
          <w:rFonts w:ascii="Avenir LT Std 45 Book" w:hAnsi="Avenir LT Std 45 Book"/>
          <w:sz w:val="20"/>
          <w:szCs w:val="20"/>
          <w:lang w:val="it-IT"/>
        </w:rPr>
        <w:t>altamente riconosciuta per i suoi sforzi nella coltivazione delle risorse Umane per la realizzazione di una gestione di qualità</w:t>
      </w:r>
      <w:r w:rsidR="00DD5BC6" w:rsidRPr="00D472BC">
        <w:rPr>
          <w:rFonts w:ascii="Avenir LT Std 45 Book" w:hAnsi="Avenir LT Std 45 Book"/>
          <w:sz w:val="20"/>
          <w:szCs w:val="20"/>
          <w:lang w:val="it-IT"/>
        </w:rPr>
        <w:t xml:space="preserve"> e la capacità di implementare un sistema orizzontale.</w:t>
      </w:r>
    </w:p>
    <w:p w14:paraId="3D05AAB7" w14:textId="77777777" w:rsidR="00AA4ABD" w:rsidRPr="00D472BC" w:rsidRDefault="00AA4ABD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</w:p>
    <w:p w14:paraId="5D5D6D54" w14:textId="1D73003B" w:rsidR="00A042F5" w:rsidRDefault="00644936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  <w:r w:rsidRPr="00D472BC">
        <w:rPr>
          <w:rFonts w:ascii="Avenir LT Std 45 Book" w:hAnsi="Avenir LT Std 45 Book"/>
          <w:sz w:val="20"/>
          <w:szCs w:val="20"/>
          <w:lang w:val="it-IT"/>
        </w:rPr>
        <w:t>GC ha ricevuto il</w:t>
      </w:r>
      <w:r w:rsidR="005E178D" w:rsidRPr="00D472BC">
        <w:rPr>
          <w:rFonts w:ascii="Avenir LT Std 45 Book" w:hAnsi="Avenir LT Std 45 Book"/>
          <w:sz w:val="20"/>
          <w:szCs w:val="20"/>
          <w:lang w:val="it-IT"/>
        </w:rPr>
        <w:t xml:space="preserve"> “Deming Application </w:t>
      </w:r>
      <w:proofErr w:type="spellStart"/>
      <w:r w:rsidR="005E178D" w:rsidRPr="00D472BC">
        <w:rPr>
          <w:rFonts w:ascii="Avenir LT Std 45 Book" w:hAnsi="Avenir LT Std 45 Book"/>
          <w:sz w:val="20"/>
          <w:szCs w:val="20"/>
          <w:lang w:val="it-IT"/>
        </w:rPr>
        <w:t>Prize</w:t>
      </w:r>
      <w:proofErr w:type="spellEnd"/>
      <w:r w:rsidR="005E178D" w:rsidRPr="00D472BC">
        <w:rPr>
          <w:rFonts w:ascii="Avenir LT Std 45 Book" w:hAnsi="Avenir LT Std 45 Book"/>
          <w:sz w:val="20"/>
          <w:szCs w:val="20"/>
          <w:lang w:val="it-IT"/>
        </w:rPr>
        <w:t xml:space="preserve">” (attuale Deming </w:t>
      </w:r>
      <w:proofErr w:type="spellStart"/>
      <w:r w:rsidR="005E178D" w:rsidRPr="00D472BC">
        <w:rPr>
          <w:rFonts w:ascii="Avenir LT Std 45 Book" w:hAnsi="Avenir LT Std 45 Book"/>
          <w:sz w:val="20"/>
          <w:szCs w:val="20"/>
          <w:lang w:val="it-IT"/>
        </w:rPr>
        <w:t>Prize</w:t>
      </w:r>
      <w:proofErr w:type="spellEnd"/>
      <w:r w:rsidR="005E178D" w:rsidRPr="00D472BC">
        <w:rPr>
          <w:rFonts w:ascii="Avenir LT Std 45 Book" w:hAnsi="Avenir LT Std 45 Book"/>
          <w:sz w:val="20"/>
          <w:szCs w:val="20"/>
          <w:lang w:val="it-IT"/>
        </w:rPr>
        <w:t xml:space="preserve">) nel 2000, e il “Japan Quality </w:t>
      </w:r>
      <w:proofErr w:type="spellStart"/>
      <w:r w:rsidR="005E178D" w:rsidRPr="00D472BC">
        <w:rPr>
          <w:rFonts w:ascii="Avenir LT Std 45 Book" w:hAnsi="Avenir LT Std 45 Book"/>
          <w:sz w:val="20"/>
          <w:szCs w:val="20"/>
          <w:lang w:val="it-IT"/>
        </w:rPr>
        <w:t>medal</w:t>
      </w:r>
      <w:proofErr w:type="spellEnd"/>
      <w:r w:rsidR="005E178D" w:rsidRPr="00D472BC">
        <w:rPr>
          <w:rFonts w:ascii="Avenir LT Std 45 Book" w:hAnsi="Avenir LT Std 45 Book"/>
          <w:sz w:val="20"/>
          <w:szCs w:val="20"/>
          <w:lang w:val="it-IT"/>
        </w:rPr>
        <w:t>)</w:t>
      </w:r>
      <w:r w:rsidR="005D1848" w:rsidRPr="00D472BC">
        <w:rPr>
          <w:rFonts w:ascii="Avenir LT Std 45 Book" w:hAnsi="Avenir LT Std 45 Book"/>
          <w:sz w:val="20"/>
          <w:szCs w:val="20"/>
          <w:lang w:val="it-IT"/>
        </w:rPr>
        <w:t xml:space="preserve">” (attuale Deming </w:t>
      </w:r>
      <w:proofErr w:type="spellStart"/>
      <w:r w:rsidR="005D1848" w:rsidRPr="00D472BC">
        <w:rPr>
          <w:rFonts w:ascii="Avenir LT Std 45 Book" w:hAnsi="Avenir LT Std 45 Book"/>
          <w:sz w:val="20"/>
          <w:szCs w:val="20"/>
          <w:lang w:val="it-IT"/>
        </w:rPr>
        <w:t>Grand</w:t>
      </w:r>
      <w:proofErr w:type="spellEnd"/>
      <w:r w:rsidR="005D1848" w:rsidRPr="00D472BC">
        <w:rPr>
          <w:rFonts w:ascii="Avenir LT Std 45 Book" w:hAnsi="Avenir LT Std 45 Book"/>
          <w:sz w:val="20"/>
          <w:szCs w:val="20"/>
          <w:lang w:val="it-IT"/>
        </w:rPr>
        <w:t xml:space="preserve"> </w:t>
      </w:r>
      <w:proofErr w:type="spellStart"/>
      <w:r w:rsidR="005D1848" w:rsidRPr="00D472BC">
        <w:rPr>
          <w:rFonts w:ascii="Avenir LT Std 45 Book" w:hAnsi="Avenir LT Std 45 Book"/>
          <w:sz w:val="20"/>
          <w:szCs w:val="20"/>
          <w:lang w:val="it-IT"/>
        </w:rPr>
        <w:t>Prize</w:t>
      </w:r>
      <w:proofErr w:type="spellEnd"/>
      <w:r w:rsidR="005D1848" w:rsidRPr="00D472BC">
        <w:rPr>
          <w:rFonts w:ascii="Avenir LT Std 45 Book" w:hAnsi="Avenir LT Std 45 Book"/>
          <w:sz w:val="20"/>
          <w:szCs w:val="20"/>
          <w:lang w:val="it-IT"/>
        </w:rPr>
        <w:t>), la più alta onorificenza</w:t>
      </w:r>
      <w:r w:rsidR="005F507C" w:rsidRPr="00D472BC">
        <w:rPr>
          <w:rFonts w:ascii="Avenir LT Std 45 Book" w:hAnsi="Avenir LT Std 45 Book"/>
          <w:sz w:val="20"/>
          <w:szCs w:val="20"/>
          <w:lang w:val="it-IT"/>
        </w:rPr>
        <w:t xml:space="preserve"> del TQN giapponese, nel 2004.</w:t>
      </w:r>
      <w:r w:rsidR="00AE5211" w:rsidRPr="00D472BC">
        <w:rPr>
          <w:rFonts w:ascii="Avenir LT Std 45 Book" w:hAnsi="Avenir LT Std 45 Book"/>
          <w:sz w:val="20"/>
          <w:szCs w:val="20"/>
          <w:lang w:val="it-IT"/>
        </w:rPr>
        <w:t xml:space="preserve"> Inoltre,</w:t>
      </w:r>
      <w:r w:rsidR="00D55466" w:rsidRPr="00D472BC">
        <w:rPr>
          <w:rFonts w:ascii="Avenir LT Std 45 Book" w:hAnsi="Avenir LT Std 45 Book"/>
          <w:sz w:val="20"/>
          <w:szCs w:val="20"/>
          <w:lang w:val="it-IT"/>
        </w:rPr>
        <w:t xml:space="preserve"> all’interno di GC </w:t>
      </w:r>
      <w:r w:rsidR="001D5050" w:rsidRPr="00D472BC">
        <w:rPr>
          <w:rFonts w:ascii="Avenir LT Std 45 Book" w:hAnsi="Avenir LT Std 45 Book"/>
          <w:sz w:val="20"/>
          <w:szCs w:val="20"/>
          <w:lang w:val="it-IT"/>
        </w:rPr>
        <w:t>G</w:t>
      </w:r>
      <w:r w:rsidR="00D55466" w:rsidRPr="00D472BC">
        <w:rPr>
          <w:rFonts w:ascii="Avenir LT Std 45 Book" w:hAnsi="Avenir LT Std 45 Book"/>
          <w:sz w:val="20"/>
          <w:szCs w:val="20"/>
          <w:lang w:val="it-IT"/>
        </w:rPr>
        <w:t xml:space="preserve">roup, GC Dental Products Corporation ha ricevuto il “Deming Application </w:t>
      </w:r>
      <w:proofErr w:type="spellStart"/>
      <w:r w:rsidR="00D55466" w:rsidRPr="00D472BC">
        <w:rPr>
          <w:rFonts w:ascii="Avenir LT Std 45 Book" w:hAnsi="Avenir LT Std 45 Book"/>
          <w:sz w:val="20"/>
          <w:szCs w:val="20"/>
          <w:lang w:val="it-IT"/>
        </w:rPr>
        <w:t>Prize</w:t>
      </w:r>
      <w:proofErr w:type="spellEnd"/>
      <w:r w:rsidR="00D55466" w:rsidRPr="00D472BC">
        <w:rPr>
          <w:rFonts w:ascii="Avenir LT Std 45 Book" w:hAnsi="Avenir LT Std 45 Book"/>
          <w:sz w:val="20"/>
          <w:szCs w:val="20"/>
          <w:lang w:val="it-IT"/>
        </w:rPr>
        <w:t>”</w:t>
      </w:r>
      <w:r w:rsidR="00E112B7" w:rsidRPr="00D472BC">
        <w:rPr>
          <w:rFonts w:ascii="Avenir LT Std 45 Book" w:hAnsi="Avenir LT Std 45 Book"/>
          <w:sz w:val="20"/>
          <w:szCs w:val="20"/>
          <w:lang w:val="it-IT"/>
        </w:rPr>
        <w:t xml:space="preserve"> nel 2003, GC </w:t>
      </w:r>
      <w:proofErr w:type="spellStart"/>
      <w:r w:rsidR="00E112B7" w:rsidRPr="00D472BC">
        <w:rPr>
          <w:rFonts w:ascii="Avenir LT Std 45 Book" w:hAnsi="Avenir LT Std 45 Book"/>
          <w:sz w:val="20"/>
          <w:szCs w:val="20"/>
          <w:lang w:val="it-IT"/>
        </w:rPr>
        <w:t>Dental</w:t>
      </w:r>
      <w:proofErr w:type="spellEnd"/>
      <w:r w:rsidR="00E112B7" w:rsidRPr="00D472BC">
        <w:rPr>
          <w:rFonts w:ascii="Avenir LT Std 45 Book" w:hAnsi="Avenir LT Std 45 Book"/>
          <w:sz w:val="20"/>
          <w:szCs w:val="20"/>
          <w:lang w:val="it-IT"/>
        </w:rPr>
        <w:t xml:space="preserve"> (</w:t>
      </w:r>
      <w:proofErr w:type="spellStart"/>
      <w:r w:rsidR="00E112B7" w:rsidRPr="00D472BC">
        <w:rPr>
          <w:rFonts w:ascii="Avenir LT Std 45 Book" w:hAnsi="Avenir LT Std 45 Book"/>
          <w:sz w:val="20"/>
          <w:szCs w:val="20"/>
          <w:lang w:val="it-IT"/>
        </w:rPr>
        <w:t>Suzuhou</w:t>
      </w:r>
      <w:proofErr w:type="spellEnd"/>
      <w:r w:rsidR="00E112B7" w:rsidRPr="00D472BC">
        <w:rPr>
          <w:rFonts w:ascii="Avenir LT Std 45 Book" w:hAnsi="Avenir LT Std 45 Book"/>
          <w:sz w:val="20"/>
          <w:szCs w:val="20"/>
          <w:lang w:val="it-IT"/>
        </w:rPr>
        <w:t xml:space="preserve">) Co., Ltd. </w:t>
      </w:r>
      <w:r w:rsidR="00102C45" w:rsidRPr="00D472BC">
        <w:rPr>
          <w:rFonts w:ascii="Avenir LT Std 45 Book" w:hAnsi="Avenir LT Std 45 Book"/>
          <w:sz w:val="20"/>
          <w:szCs w:val="20"/>
          <w:lang w:val="it-IT"/>
        </w:rPr>
        <w:t>h</w:t>
      </w:r>
      <w:r w:rsidR="00E112B7" w:rsidRPr="00D472BC">
        <w:rPr>
          <w:rFonts w:ascii="Avenir LT Std 45 Book" w:hAnsi="Avenir LT Std 45 Book"/>
          <w:sz w:val="20"/>
          <w:szCs w:val="20"/>
          <w:lang w:val="it-IT"/>
        </w:rPr>
        <w:t xml:space="preserve">a ricevuto il “Deming Application </w:t>
      </w:r>
      <w:proofErr w:type="spellStart"/>
      <w:r w:rsidR="00E112B7" w:rsidRPr="00D472BC">
        <w:rPr>
          <w:rFonts w:ascii="Avenir LT Std 45 Book" w:hAnsi="Avenir LT Std 45 Book"/>
          <w:sz w:val="20"/>
          <w:szCs w:val="20"/>
          <w:lang w:val="it-IT"/>
        </w:rPr>
        <w:t>Prize</w:t>
      </w:r>
      <w:proofErr w:type="spellEnd"/>
      <w:r w:rsidR="00E112B7" w:rsidRPr="00D472BC">
        <w:rPr>
          <w:rFonts w:ascii="Avenir LT Std 45 Book" w:hAnsi="Avenir LT Std 45 Book"/>
          <w:sz w:val="20"/>
          <w:szCs w:val="20"/>
          <w:lang w:val="it-IT"/>
        </w:rPr>
        <w:t>” ne</w:t>
      </w:r>
      <w:r w:rsidR="00B250E3" w:rsidRPr="00D472BC">
        <w:rPr>
          <w:rFonts w:ascii="Avenir LT Std 45 Book" w:hAnsi="Avenir LT Std 45 Book"/>
          <w:sz w:val="20"/>
          <w:szCs w:val="20"/>
          <w:lang w:val="it-IT"/>
        </w:rPr>
        <w:t xml:space="preserve">l </w:t>
      </w:r>
      <w:r w:rsidR="00E112B7" w:rsidRPr="00D472BC">
        <w:rPr>
          <w:rFonts w:ascii="Avenir LT Std 45 Book" w:hAnsi="Avenir LT Std 45 Book"/>
          <w:sz w:val="20"/>
          <w:szCs w:val="20"/>
          <w:lang w:val="it-IT"/>
        </w:rPr>
        <w:t>2010</w:t>
      </w:r>
      <w:r w:rsidR="00B250E3" w:rsidRPr="00D472BC">
        <w:rPr>
          <w:rFonts w:ascii="Avenir LT Std 45 Book" w:hAnsi="Avenir LT Std 45 Book"/>
          <w:sz w:val="20"/>
          <w:szCs w:val="20"/>
          <w:lang w:val="it-IT"/>
        </w:rPr>
        <w:t xml:space="preserve">, e GC America Inc. ha ricevuto il “Deming Application </w:t>
      </w:r>
      <w:proofErr w:type="spellStart"/>
      <w:r w:rsidR="00B250E3" w:rsidRPr="00D472BC">
        <w:rPr>
          <w:rFonts w:ascii="Avenir LT Std 45 Book" w:hAnsi="Avenir LT Std 45 Book"/>
          <w:sz w:val="20"/>
          <w:szCs w:val="20"/>
          <w:lang w:val="it-IT"/>
        </w:rPr>
        <w:t>Prize</w:t>
      </w:r>
      <w:proofErr w:type="spellEnd"/>
      <w:r w:rsidR="00B250E3" w:rsidRPr="00D472BC">
        <w:rPr>
          <w:rFonts w:ascii="Avenir LT Std 45 Book" w:hAnsi="Avenir LT Std 45 Book"/>
          <w:sz w:val="20"/>
          <w:szCs w:val="20"/>
          <w:lang w:val="it-IT"/>
        </w:rPr>
        <w:t>” nel 2014.</w:t>
      </w:r>
    </w:p>
    <w:p w14:paraId="5FDC916D" w14:textId="77777777" w:rsidR="00AA4ABD" w:rsidRPr="00D472BC" w:rsidRDefault="00AA4ABD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</w:p>
    <w:p w14:paraId="089F1740" w14:textId="71DB36E4" w:rsidR="00BD5745" w:rsidRPr="00D472BC" w:rsidRDefault="00BD5745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  <w:r w:rsidRPr="00D472BC">
        <w:rPr>
          <w:rFonts w:ascii="Avenir LT Std 45 Book" w:hAnsi="Avenir LT Std 45 Book"/>
          <w:sz w:val="20"/>
          <w:szCs w:val="20"/>
          <w:lang w:val="it-IT"/>
        </w:rPr>
        <w:t xml:space="preserve">Per il riconoscimento da parte della </w:t>
      </w:r>
      <w:proofErr w:type="spellStart"/>
      <w:r w:rsidR="004A75C4" w:rsidRPr="00D472BC">
        <w:rPr>
          <w:rFonts w:ascii="Avenir LT Std 45 Book" w:hAnsi="Avenir LT Std 45 Book"/>
          <w:sz w:val="20"/>
          <w:szCs w:val="20"/>
          <w:lang w:val="it-IT" w:bidi="en-US"/>
        </w:rPr>
        <w:t>European</w:t>
      </w:r>
      <w:proofErr w:type="spellEnd"/>
      <w:r w:rsidR="004A75C4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 Foundation for Quality Management (EFQM), GC Europ</w:t>
      </w:r>
      <w:r w:rsidR="00EE5E01" w:rsidRPr="00D472BC">
        <w:rPr>
          <w:rFonts w:ascii="Avenir LT Std 45 Book" w:hAnsi="Avenir LT Std 45 Book"/>
          <w:sz w:val="20"/>
          <w:szCs w:val="20"/>
          <w:lang w:val="it-IT" w:bidi="en-US"/>
        </w:rPr>
        <w:t>e</w:t>
      </w:r>
      <w:r w:rsidR="004A75C4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 </w:t>
      </w:r>
      <w:r w:rsidR="00EC262E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è stata selezionata come </w:t>
      </w:r>
      <w:r w:rsidR="009A7BA9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una delle finaliste di </w:t>
      </w:r>
      <w:proofErr w:type="spellStart"/>
      <w:r w:rsidR="0094166A" w:rsidRPr="00D472BC">
        <w:rPr>
          <w:rFonts w:ascii="Avenir LT Std 45 Book" w:hAnsi="Avenir LT Std 45 Book"/>
          <w:sz w:val="20"/>
          <w:szCs w:val="20"/>
          <w:lang w:val="it-IT" w:bidi="en-US"/>
        </w:rPr>
        <w:t>Excellence</w:t>
      </w:r>
      <w:proofErr w:type="spellEnd"/>
      <w:r w:rsidR="0094166A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 Award nel 2013</w:t>
      </w:r>
      <w:r w:rsidR="0067410E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, dove ha vinto </w:t>
      </w:r>
      <w:r w:rsidR="005424BD" w:rsidRPr="00D472BC">
        <w:rPr>
          <w:rFonts w:ascii="Avenir LT Std 45 Book" w:hAnsi="Avenir LT Std 45 Book"/>
          <w:sz w:val="20"/>
          <w:szCs w:val="20"/>
          <w:lang w:val="it-IT" w:bidi="en-US"/>
        </w:rPr>
        <w:t>il “</w:t>
      </w:r>
      <w:proofErr w:type="spellStart"/>
      <w:r w:rsidR="005424BD" w:rsidRPr="00D472BC">
        <w:rPr>
          <w:rFonts w:ascii="Avenir LT Std 45 Book" w:hAnsi="Avenir LT Std 45 Book"/>
          <w:sz w:val="20"/>
          <w:szCs w:val="20"/>
          <w:lang w:val="it-IT" w:bidi="en-US"/>
        </w:rPr>
        <w:t>Prize</w:t>
      </w:r>
      <w:proofErr w:type="spellEnd"/>
      <w:r w:rsidR="005424BD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 in </w:t>
      </w:r>
      <w:proofErr w:type="spellStart"/>
      <w:r w:rsidR="005424BD" w:rsidRPr="00D472BC">
        <w:rPr>
          <w:rFonts w:ascii="Avenir LT Std 45 Book" w:hAnsi="Avenir LT Std 45 Book"/>
          <w:sz w:val="20"/>
          <w:szCs w:val="20"/>
          <w:lang w:val="it-IT" w:bidi="en-US"/>
        </w:rPr>
        <w:t>Leading</w:t>
      </w:r>
      <w:proofErr w:type="spellEnd"/>
      <w:r w:rsidR="005424BD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 with Vision, </w:t>
      </w:r>
      <w:proofErr w:type="spellStart"/>
      <w:r w:rsidR="005424BD" w:rsidRPr="00D472BC">
        <w:rPr>
          <w:rFonts w:ascii="Avenir LT Std 45 Book" w:hAnsi="Avenir LT Std 45 Book"/>
          <w:sz w:val="20"/>
          <w:szCs w:val="20"/>
          <w:lang w:val="it-IT" w:bidi="en-US"/>
        </w:rPr>
        <w:t>Inspiration</w:t>
      </w:r>
      <w:proofErr w:type="spellEnd"/>
      <w:r w:rsidR="005424BD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 and </w:t>
      </w:r>
      <w:proofErr w:type="spellStart"/>
      <w:r w:rsidR="005424BD" w:rsidRPr="00D472BC">
        <w:rPr>
          <w:rFonts w:ascii="Avenir LT Std 45 Book" w:hAnsi="Avenir LT Std 45 Book"/>
          <w:sz w:val="20"/>
          <w:szCs w:val="20"/>
          <w:lang w:val="it-IT" w:bidi="en-US"/>
        </w:rPr>
        <w:t>Integrity</w:t>
      </w:r>
      <w:proofErr w:type="spellEnd"/>
      <w:r w:rsidR="005424BD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” nel 2016 diventando </w:t>
      </w:r>
      <w:r w:rsidR="00403BE1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vincitore del Global </w:t>
      </w:r>
      <w:proofErr w:type="spellStart"/>
      <w:r w:rsidR="00403BE1" w:rsidRPr="00D472BC">
        <w:rPr>
          <w:rFonts w:ascii="Avenir LT Std 45 Book" w:hAnsi="Avenir LT Std 45 Book"/>
          <w:sz w:val="20"/>
          <w:szCs w:val="20"/>
          <w:lang w:val="it-IT" w:bidi="en-US"/>
        </w:rPr>
        <w:t>Excellence</w:t>
      </w:r>
      <w:proofErr w:type="spellEnd"/>
      <w:r w:rsidR="00403BE1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 Award nel 2019</w:t>
      </w:r>
      <w:r w:rsidR="0071418C" w:rsidRPr="00D472BC">
        <w:rPr>
          <w:rFonts w:ascii="Avenir LT Std 45 Book" w:hAnsi="Avenir LT Std 45 Book"/>
          <w:sz w:val="20"/>
          <w:szCs w:val="20"/>
          <w:lang w:val="it-IT" w:bidi="en-US"/>
        </w:rPr>
        <w:t>.</w:t>
      </w:r>
    </w:p>
    <w:p w14:paraId="4790F9C8" w14:textId="2BC3F311" w:rsidR="00A8686A" w:rsidRDefault="009B7E73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  <w:proofErr w:type="spellStart"/>
      <w:r w:rsidRPr="00D472BC">
        <w:rPr>
          <w:rFonts w:ascii="Avenir LT Std 45 Book" w:hAnsi="Avenir LT Std 45 Book"/>
          <w:sz w:val="20"/>
          <w:szCs w:val="20"/>
          <w:lang w:val="it-IT"/>
        </w:rPr>
        <w:t>Chief</w:t>
      </w:r>
      <w:proofErr w:type="spellEnd"/>
      <w:r w:rsidRPr="00D472BC">
        <w:rPr>
          <w:rFonts w:ascii="Avenir LT Std 45 Book" w:hAnsi="Avenir LT Std 45 Book"/>
          <w:sz w:val="20"/>
          <w:szCs w:val="20"/>
          <w:lang w:val="it-IT"/>
        </w:rPr>
        <w:t xml:space="preserve"> Corporate Advisor Makoto Nakao ha ricevuto il Deming </w:t>
      </w:r>
      <w:proofErr w:type="spellStart"/>
      <w:r w:rsidRPr="00D472BC">
        <w:rPr>
          <w:rFonts w:ascii="Avenir LT Std 45 Book" w:hAnsi="Avenir LT Std 45 Book"/>
          <w:sz w:val="20"/>
          <w:szCs w:val="20"/>
          <w:lang w:val="it-IT"/>
        </w:rPr>
        <w:t>Prize</w:t>
      </w:r>
      <w:proofErr w:type="spellEnd"/>
      <w:r w:rsidRPr="00D472BC">
        <w:rPr>
          <w:rFonts w:ascii="Avenir LT Std 45 Book" w:hAnsi="Avenir LT Std 45 Book"/>
          <w:sz w:val="20"/>
          <w:szCs w:val="20"/>
          <w:lang w:val="it-IT"/>
        </w:rPr>
        <w:t xml:space="preserve"> per </w:t>
      </w:r>
      <w:r w:rsidR="008F0D18" w:rsidRPr="00D472BC">
        <w:rPr>
          <w:rFonts w:ascii="Avenir LT Std 45 Book" w:hAnsi="Avenir LT Std 45 Book"/>
          <w:sz w:val="20"/>
          <w:szCs w:val="20"/>
          <w:lang w:val="it-IT"/>
        </w:rPr>
        <w:t>gli individui nel 2012</w:t>
      </w:r>
      <w:r w:rsidR="006E333F" w:rsidRPr="00D472BC">
        <w:rPr>
          <w:rFonts w:ascii="Avenir LT Std 45 Book" w:hAnsi="Avenir LT Std 45 Book"/>
          <w:sz w:val="20"/>
          <w:szCs w:val="20"/>
          <w:lang w:val="it-IT"/>
        </w:rPr>
        <w:t xml:space="preserve"> per aver guidato gli sforzi di GC Group nella promozione di TQM e</w:t>
      </w:r>
      <w:r w:rsidR="008D2597" w:rsidRPr="00D472BC">
        <w:rPr>
          <w:rFonts w:ascii="Avenir LT Std 45 Book" w:hAnsi="Avenir LT Std 45 Book"/>
          <w:sz w:val="20"/>
          <w:szCs w:val="20"/>
          <w:lang w:val="it-IT"/>
        </w:rPr>
        <w:t xml:space="preserve"> per averla trasformata in una azienda globale </w:t>
      </w:r>
      <w:r w:rsidR="00BB2349" w:rsidRPr="00D472BC">
        <w:rPr>
          <w:rFonts w:ascii="Avenir LT Std 45 Book" w:hAnsi="Avenir LT Std 45 Book"/>
          <w:sz w:val="20"/>
          <w:szCs w:val="20"/>
          <w:lang w:val="it-IT"/>
        </w:rPr>
        <w:t>in</w:t>
      </w:r>
      <w:r w:rsidR="008D2597" w:rsidRPr="00D472BC">
        <w:rPr>
          <w:rFonts w:ascii="Avenir LT Std 45 Book" w:hAnsi="Avenir LT Std 45 Book"/>
          <w:sz w:val="20"/>
          <w:szCs w:val="20"/>
          <w:lang w:val="it-IT"/>
        </w:rPr>
        <w:t xml:space="preserve"> oltre trent’anni.</w:t>
      </w:r>
    </w:p>
    <w:p w14:paraId="17509F4E" w14:textId="77777777" w:rsidR="00AA4ABD" w:rsidRPr="00D472BC" w:rsidRDefault="00AA4ABD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</w:p>
    <w:p w14:paraId="631EAED2" w14:textId="0AFC3BCC" w:rsidR="00E379A6" w:rsidRDefault="00A8686A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 w:bidi="en-US"/>
        </w:rPr>
      </w:pPr>
      <w:r w:rsidRPr="00D472BC">
        <w:rPr>
          <w:rFonts w:ascii="Avenir LT Std 45 Book" w:hAnsi="Avenir LT Std 45 Book"/>
          <w:sz w:val="20"/>
          <w:szCs w:val="20"/>
          <w:lang w:val="it-IT"/>
        </w:rPr>
        <w:t>H</w:t>
      </w:r>
      <w:r w:rsidR="008D2597" w:rsidRPr="00D472BC">
        <w:rPr>
          <w:rFonts w:ascii="Avenir LT Std 45 Book" w:hAnsi="Avenir LT Std 45 Book"/>
          <w:sz w:val="20"/>
          <w:szCs w:val="20"/>
          <w:lang w:val="it-IT"/>
        </w:rPr>
        <w:t xml:space="preserve">a </w:t>
      </w:r>
      <w:r w:rsidRPr="00D472BC">
        <w:rPr>
          <w:rFonts w:ascii="Avenir LT Std 45 Book" w:hAnsi="Avenir LT Std 45 Book"/>
          <w:sz w:val="20"/>
          <w:szCs w:val="20"/>
          <w:lang w:val="it-IT"/>
        </w:rPr>
        <w:t xml:space="preserve">inoltre </w:t>
      </w:r>
      <w:r w:rsidR="008D2597" w:rsidRPr="00D472BC">
        <w:rPr>
          <w:rFonts w:ascii="Avenir LT Std 45 Book" w:hAnsi="Avenir LT Std 45 Book"/>
          <w:sz w:val="20"/>
          <w:szCs w:val="20"/>
          <w:lang w:val="it-IT"/>
        </w:rPr>
        <w:t xml:space="preserve">ricevuto il </w:t>
      </w:r>
      <w:r w:rsidR="008D2597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“Marcos E.J. Bertin Quality in Governance </w:t>
      </w:r>
      <w:proofErr w:type="spellStart"/>
      <w:r w:rsidR="008D2597" w:rsidRPr="00D472BC">
        <w:rPr>
          <w:rFonts w:ascii="Avenir LT Std 45 Book" w:hAnsi="Avenir LT Std 45 Book"/>
          <w:sz w:val="20"/>
          <w:szCs w:val="20"/>
          <w:lang w:val="it-IT" w:bidi="en-US"/>
        </w:rPr>
        <w:t>Medal</w:t>
      </w:r>
      <w:proofErr w:type="spellEnd"/>
      <w:r w:rsidR="008D2597" w:rsidRPr="00D472BC">
        <w:rPr>
          <w:rFonts w:ascii="Avenir LT Std 45 Book" w:hAnsi="Avenir LT Std 45 Book"/>
          <w:sz w:val="20"/>
          <w:szCs w:val="20"/>
          <w:lang w:val="it-IT" w:bidi="en-US"/>
        </w:rPr>
        <w:t xml:space="preserve">” </w:t>
      </w:r>
      <w:r w:rsidR="006A4A74" w:rsidRPr="00D472BC">
        <w:rPr>
          <w:rFonts w:ascii="Avenir LT Std 45 Book" w:hAnsi="Avenir LT Std 45 Book"/>
          <w:sz w:val="20"/>
          <w:szCs w:val="20"/>
          <w:lang w:val="it-IT"/>
        </w:rPr>
        <w:t xml:space="preserve">da parte di International Academy for Quality (IAQ) nel 2016. Nel 2021, </w:t>
      </w:r>
      <w:r w:rsidR="00C25E1A" w:rsidRPr="00D472BC">
        <w:rPr>
          <w:rFonts w:ascii="Avenir LT Std 45 Book" w:hAnsi="Avenir LT Std 45 Book"/>
          <w:sz w:val="20"/>
          <w:szCs w:val="20"/>
          <w:lang w:val="it-IT"/>
        </w:rPr>
        <w:t>il suo manoscritto “</w:t>
      </w:r>
      <w:r w:rsidR="00F854B0" w:rsidRPr="00D472BC">
        <w:rPr>
          <w:rFonts w:ascii="Avenir LT Std 45 Book" w:hAnsi="Avenir LT Std 45 Book"/>
          <w:sz w:val="20"/>
          <w:szCs w:val="20"/>
          <w:lang w:val="it-IT"/>
        </w:rPr>
        <w:t>Strategia di crescita attraverso l'espansione all'estero e la gestione della qualità - 100 anni di traiettoria di un'impresa globale di medie dimensioni</w:t>
      </w:r>
      <w:r w:rsidR="00C25E1A" w:rsidRPr="00D472BC">
        <w:rPr>
          <w:rFonts w:ascii="Avenir LT Std 45 Book" w:hAnsi="Avenir LT Std 45 Book"/>
          <w:sz w:val="20"/>
          <w:szCs w:val="20"/>
          <w:lang w:val="it-IT"/>
        </w:rPr>
        <w:t xml:space="preserve">” ha ricevuto il “Nikkei QC Literature </w:t>
      </w:r>
      <w:proofErr w:type="spellStart"/>
      <w:r w:rsidR="00C25E1A" w:rsidRPr="00D472BC">
        <w:rPr>
          <w:rFonts w:ascii="Avenir LT Std 45 Book" w:hAnsi="Avenir LT Std 45 Book"/>
          <w:sz w:val="20"/>
          <w:szCs w:val="20"/>
          <w:lang w:val="it-IT"/>
        </w:rPr>
        <w:t>Prize</w:t>
      </w:r>
      <w:proofErr w:type="spellEnd"/>
      <w:r w:rsidR="00C25E1A" w:rsidRPr="00D472BC">
        <w:rPr>
          <w:rFonts w:ascii="Avenir LT Std 45 Book" w:hAnsi="Avenir LT Std 45 Book"/>
          <w:sz w:val="20"/>
          <w:szCs w:val="20"/>
          <w:lang w:val="it-IT" w:bidi="en-US"/>
        </w:rPr>
        <w:t>”.</w:t>
      </w:r>
    </w:p>
    <w:p w14:paraId="098EA707" w14:textId="77777777" w:rsidR="00AA4ABD" w:rsidRPr="00D472BC" w:rsidRDefault="00AA4ABD" w:rsidP="00E379A6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</w:p>
    <w:p w14:paraId="1A5592E4" w14:textId="282A0175" w:rsidR="00886B1C" w:rsidRPr="00D472BC" w:rsidRDefault="00EE5DA9" w:rsidP="00DF6E2D">
      <w:pPr>
        <w:pStyle w:val="NoSpacing"/>
        <w:spacing w:line="360" w:lineRule="auto"/>
        <w:jc w:val="both"/>
        <w:rPr>
          <w:rFonts w:ascii="Avenir LT Std 45 Book" w:hAnsi="Avenir LT Std 45 Book"/>
          <w:sz w:val="20"/>
          <w:szCs w:val="20"/>
          <w:lang w:val="it-IT"/>
        </w:rPr>
      </w:pPr>
      <w:r w:rsidRPr="00D472BC">
        <w:rPr>
          <w:rFonts w:ascii="Avenir LT Std 45 Book" w:hAnsi="Avenir LT Std 45 Book"/>
          <w:sz w:val="20"/>
          <w:szCs w:val="20"/>
          <w:lang w:val="it-IT"/>
        </w:rPr>
        <w:t>Grazie a</w:t>
      </w:r>
      <w:r w:rsidR="00DA41DE" w:rsidRPr="00D472BC">
        <w:rPr>
          <w:rFonts w:ascii="Avenir LT Std 45 Book" w:hAnsi="Avenir LT Std 45 Book"/>
          <w:sz w:val="20"/>
          <w:szCs w:val="20"/>
          <w:lang w:val="it-IT"/>
        </w:rPr>
        <w:t>lle</w:t>
      </w:r>
      <w:r w:rsidRPr="00D472BC">
        <w:rPr>
          <w:rFonts w:ascii="Avenir LT Std 45 Book" w:hAnsi="Avenir LT Std 45 Book"/>
          <w:sz w:val="20"/>
          <w:szCs w:val="20"/>
          <w:lang w:val="it-IT"/>
        </w:rPr>
        <w:t xml:space="preserve"> continue promozioni d</w:t>
      </w:r>
      <w:r w:rsidR="00EE7797" w:rsidRPr="00D472BC">
        <w:rPr>
          <w:rFonts w:ascii="Avenir LT Std 45 Book" w:hAnsi="Avenir LT Std 45 Book"/>
          <w:sz w:val="20"/>
          <w:szCs w:val="20"/>
          <w:lang w:val="it-IT"/>
        </w:rPr>
        <w:t xml:space="preserve">el Qualità Management di GC (GCM), GC vorrebbe </w:t>
      </w:r>
      <w:r w:rsidR="00347721" w:rsidRPr="00D472BC">
        <w:rPr>
          <w:rFonts w:ascii="Avenir LT Std 45 Book" w:hAnsi="Avenir LT Std 45 Book"/>
          <w:sz w:val="20"/>
          <w:szCs w:val="20"/>
          <w:lang w:val="it-IT"/>
        </w:rPr>
        <w:t xml:space="preserve">intensificare gli sforzi </w:t>
      </w:r>
      <w:r w:rsidR="00F87072" w:rsidRPr="00D472BC">
        <w:rPr>
          <w:rFonts w:ascii="Avenir LT Std 45 Book" w:hAnsi="Avenir LT Std 45 Book"/>
          <w:sz w:val="20"/>
          <w:szCs w:val="20"/>
          <w:lang w:val="it-IT"/>
        </w:rPr>
        <w:t>a livello aziendale</w:t>
      </w:r>
      <w:r w:rsidR="00205145" w:rsidRPr="00D472BC">
        <w:rPr>
          <w:rFonts w:ascii="Avenir LT Std 45 Book" w:hAnsi="Avenir LT Std 45 Book"/>
          <w:sz w:val="20"/>
          <w:szCs w:val="20"/>
          <w:lang w:val="it-IT"/>
        </w:rPr>
        <w:t xml:space="preserve"> per la gestione della qualità e soddisfare le aspettative dei clienti.</w:t>
      </w:r>
    </w:p>
    <w:p w14:paraId="6E86B97F" w14:textId="41872EBA" w:rsidR="00D472BC" w:rsidRDefault="00D472BC" w:rsidP="00DF6E2D">
      <w:pPr>
        <w:pStyle w:val="NoSpacing"/>
        <w:spacing w:line="360" w:lineRule="auto"/>
        <w:jc w:val="both"/>
        <w:rPr>
          <w:rFonts w:ascii="Avenir LT Std 45 Book" w:hAnsi="Avenir LT Std 45 Book"/>
          <w:color w:val="FF0000"/>
          <w:sz w:val="20"/>
          <w:szCs w:val="20"/>
          <w:lang w:val="it-IT"/>
        </w:rPr>
      </w:pPr>
    </w:p>
    <w:p w14:paraId="7A187D7E" w14:textId="77777777" w:rsidR="00D472BC" w:rsidRPr="00EE5DA9" w:rsidRDefault="00D472BC" w:rsidP="00DF6E2D">
      <w:pPr>
        <w:pStyle w:val="NoSpacing"/>
        <w:spacing w:line="360" w:lineRule="auto"/>
        <w:jc w:val="both"/>
        <w:rPr>
          <w:rFonts w:ascii="Avenir LT Std 45 Book" w:hAnsi="Avenir LT Std 45 Book"/>
          <w:color w:val="FF0000"/>
          <w:sz w:val="20"/>
          <w:szCs w:val="20"/>
          <w:lang w:val="it-IT"/>
        </w:rPr>
      </w:pPr>
    </w:p>
    <w:p w14:paraId="26B474CE" w14:textId="77777777" w:rsidR="0060024A" w:rsidRPr="0060024A" w:rsidRDefault="0060024A" w:rsidP="0060024A">
      <w:pPr>
        <w:pStyle w:val="NoSpacing"/>
        <w:spacing w:line="360" w:lineRule="auto"/>
        <w:jc w:val="both"/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</w:pPr>
      <w:r w:rsidRPr="0060024A"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  <w:t>GC ITALIA S.r.l.</w:t>
      </w:r>
    </w:p>
    <w:p w14:paraId="73F1BC3A" w14:textId="77777777" w:rsidR="0060024A" w:rsidRPr="0060024A" w:rsidRDefault="0060024A" w:rsidP="0060024A">
      <w:pPr>
        <w:pStyle w:val="NoSpacing"/>
        <w:spacing w:line="360" w:lineRule="auto"/>
        <w:jc w:val="both"/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</w:pPr>
      <w:r w:rsidRPr="0060024A"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  <w:t>Via Luigi Cadorna 69</w:t>
      </w:r>
    </w:p>
    <w:p w14:paraId="1BCF0285" w14:textId="77777777" w:rsidR="0060024A" w:rsidRPr="0060024A" w:rsidRDefault="0060024A" w:rsidP="0060024A">
      <w:pPr>
        <w:pStyle w:val="NoSpacing"/>
        <w:spacing w:line="360" w:lineRule="auto"/>
        <w:jc w:val="both"/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</w:pPr>
      <w:r w:rsidRPr="0060024A"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  <w:t>20055 20055 Vimodrone (MI)</w:t>
      </w:r>
    </w:p>
    <w:p w14:paraId="6FA06F1F" w14:textId="77777777" w:rsidR="0060024A" w:rsidRPr="0060024A" w:rsidRDefault="0060024A" w:rsidP="0060024A">
      <w:pPr>
        <w:pStyle w:val="NoSpacing"/>
        <w:spacing w:line="360" w:lineRule="auto"/>
        <w:jc w:val="both"/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</w:pPr>
      <w:r w:rsidRPr="0060024A"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  <w:t>Italia</w:t>
      </w:r>
    </w:p>
    <w:p w14:paraId="74ED360C" w14:textId="77777777" w:rsidR="0060024A" w:rsidRPr="0060024A" w:rsidRDefault="0060024A" w:rsidP="0060024A">
      <w:pPr>
        <w:pStyle w:val="NoSpacing"/>
        <w:spacing w:line="360" w:lineRule="auto"/>
        <w:jc w:val="both"/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</w:pPr>
      <w:r w:rsidRPr="0060024A"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  <w:t>+39 02 98 28 20 68</w:t>
      </w:r>
    </w:p>
    <w:p w14:paraId="4B3F72F4" w14:textId="77777777" w:rsidR="0060024A" w:rsidRPr="0060024A" w:rsidRDefault="0060024A" w:rsidP="0060024A">
      <w:pPr>
        <w:pStyle w:val="NoSpacing"/>
        <w:spacing w:line="360" w:lineRule="auto"/>
        <w:jc w:val="both"/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</w:pPr>
      <w:proofErr w:type="spellStart"/>
      <w:r w:rsidRPr="0060024A"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it-IT" w:bidi="en-US"/>
        </w:rPr>
        <w:t>info.italy@gc.dental</w:t>
      </w:r>
      <w:bookmarkStart w:id="0" w:name="_GoBack"/>
      <w:bookmarkEnd w:id="0"/>
      <w:proofErr w:type="spellEnd"/>
    </w:p>
    <w:p w14:paraId="37A82E89" w14:textId="5C29D993" w:rsidR="00886B1C" w:rsidRPr="0060024A" w:rsidRDefault="0060024A" w:rsidP="0060024A">
      <w:pPr>
        <w:pStyle w:val="NoSpacing"/>
        <w:spacing w:line="360" w:lineRule="auto"/>
        <w:jc w:val="both"/>
        <w:rPr>
          <w:rFonts w:ascii="Avenir LT Std 45 Book" w:hAnsi="Avenir LT Std 45 Book"/>
          <w:color w:val="464646"/>
          <w:sz w:val="20"/>
          <w:szCs w:val="20"/>
          <w:highlight w:val="yellow"/>
          <w:lang w:val="it-IT"/>
        </w:rPr>
      </w:pPr>
      <w:r w:rsidRPr="0060024A">
        <w:rPr>
          <w:rFonts w:ascii="Avenir LT Std 45 Book" w:eastAsia="Times New Roman" w:hAnsi="Avenir LT Std 45 Book" w:cs="Times New Roman"/>
          <w:bCs/>
          <w:color w:val="464646"/>
          <w:spacing w:val="5"/>
          <w:kern w:val="28"/>
          <w:lang w:val="fr-FR" w:bidi="en-US"/>
        </w:rPr>
        <w:t>italy.gceurope.com</w:t>
      </w:r>
    </w:p>
    <w:sectPr w:rsidR="00886B1C" w:rsidRPr="0060024A">
      <w:headerReference w:type="default" r:id="rId8"/>
      <w:footerReference w:type="default" r:id="rId9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D485C" w14:textId="77777777" w:rsidR="00EC0897" w:rsidRDefault="00EC0897">
      <w:r>
        <w:separator/>
      </w:r>
    </w:p>
  </w:endnote>
  <w:endnote w:type="continuationSeparator" w:id="0">
    <w:p w14:paraId="017BB7DF" w14:textId="77777777" w:rsidR="00EC0897" w:rsidRDefault="00EC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F41" w14:textId="77777777" w:rsidR="00960B12" w:rsidRDefault="00960B12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34E53" w14:textId="77777777" w:rsidR="00EC0897" w:rsidRDefault="00EC0897">
      <w:r>
        <w:separator/>
      </w:r>
    </w:p>
  </w:footnote>
  <w:footnote w:type="continuationSeparator" w:id="0">
    <w:p w14:paraId="4E4ED295" w14:textId="77777777" w:rsidR="00EC0897" w:rsidRDefault="00EC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4A0C" w14:textId="77777777" w:rsidR="00960B12" w:rsidRDefault="002B7C60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19685C" wp14:editId="74C53F20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group w14:anchorId="27E07EA3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Dcfa5k4AAAAAsBAAAPAAAAZHJzL2Rvd25yZXYu&#10;eG1sTI9BT8JAEIXvJv6HzZh4g21BqNRuCSHqiZgIJsbb0h3ahu5s013a8u8dTnp8eV/efJOtR9uI&#10;HjtfO1IQTyMQSIUzNZUKvg5vk2cQPmgyunGECq7oYZ3f32U6NW6gT+z3oRQ8Qj7VCqoQ2lRKX1Ro&#10;tZ+6Fom7k+usDhy7UppODzxuGzmLoqW0uia+UOkWtxUW5/3FKngf9LCZx6/97nzaXn8Oi4/vXYxK&#10;PT6MmxcQAcfwB8NNn9UhZ6eju5DxolEwiZNkxSw3CxAMrJZzzsdbnj0lIPNM/v8h/w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Dcfa5k4AAAAAs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CE14BF5"/>
    <w:multiLevelType w:val="hybridMultilevel"/>
    <w:tmpl w:val="F5766B1E"/>
    <w:lvl w:ilvl="0" w:tplc="5136DE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3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7CDF5D2F"/>
    <w:multiLevelType w:val="hybridMultilevel"/>
    <w:tmpl w:val="E856DC9E"/>
    <w:lvl w:ilvl="0" w:tplc="1D5CD2E2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2"/>
  </w:num>
  <w:num w:numId="9">
    <w:abstractNumId w:val="1"/>
  </w:num>
  <w:num w:numId="10">
    <w:abstractNumId w:val="9"/>
  </w:num>
  <w:num w:numId="11">
    <w:abstractNumId w:val="17"/>
  </w:num>
  <w:num w:numId="12">
    <w:abstractNumId w:val="0"/>
  </w:num>
  <w:num w:numId="13">
    <w:abstractNumId w:val="8"/>
  </w:num>
  <w:num w:numId="14">
    <w:abstractNumId w:val="7"/>
  </w:num>
  <w:num w:numId="15">
    <w:abstractNumId w:val="3"/>
  </w:num>
  <w:num w:numId="16">
    <w:abstractNumId w:val="14"/>
  </w:num>
  <w:num w:numId="17">
    <w:abstractNumId w:val="6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0390"/>
    <w:rsid w:val="0000292A"/>
    <w:rsid w:val="00020C01"/>
    <w:rsid w:val="00022A59"/>
    <w:rsid w:val="00023122"/>
    <w:rsid w:val="00023B70"/>
    <w:rsid w:val="000260BE"/>
    <w:rsid w:val="00033C9B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773C2"/>
    <w:rsid w:val="00080332"/>
    <w:rsid w:val="00080BE7"/>
    <w:rsid w:val="00081CEE"/>
    <w:rsid w:val="00083727"/>
    <w:rsid w:val="00083D7D"/>
    <w:rsid w:val="000845FC"/>
    <w:rsid w:val="00086F21"/>
    <w:rsid w:val="00092BE1"/>
    <w:rsid w:val="000A17EB"/>
    <w:rsid w:val="000A2206"/>
    <w:rsid w:val="000A2741"/>
    <w:rsid w:val="000A52D7"/>
    <w:rsid w:val="000B021D"/>
    <w:rsid w:val="000B2C54"/>
    <w:rsid w:val="000B4A14"/>
    <w:rsid w:val="000B711F"/>
    <w:rsid w:val="000C003E"/>
    <w:rsid w:val="000C0C27"/>
    <w:rsid w:val="000C13F3"/>
    <w:rsid w:val="000C2A62"/>
    <w:rsid w:val="000D17EE"/>
    <w:rsid w:val="000D33FC"/>
    <w:rsid w:val="000D357A"/>
    <w:rsid w:val="000D5661"/>
    <w:rsid w:val="000D5C5F"/>
    <w:rsid w:val="000D627D"/>
    <w:rsid w:val="000E1E35"/>
    <w:rsid w:val="000F1D4E"/>
    <w:rsid w:val="000F23D2"/>
    <w:rsid w:val="000F4CB5"/>
    <w:rsid w:val="000F6531"/>
    <w:rsid w:val="001027B1"/>
    <w:rsid w:val="00102C45"/>
    <w:rsid w:val="00102C5A"/>
    <w:rsid w:val="00104AB7"/>
    <w:rsid w:val="00106E61"/>
    <w:rsid w:val="00106F4A"/>
    <w:rsid w:val="00107E8E"/>
    <w:rsid w:val="00111FA5"/>
    <w:rsid w:val="00112095"/>
    <w:rsid w:val="0011210E"/>
    <w:rsid w:val="001137D4"/>
    <w:rsid w:val="00113821"/>
    <w:rsid w:val="00116192"/>
    <w:rsid w:val="00123BCB"/>
    <w:rsid w:val="00123C3D"/>
    <w:rsid w:val="001277A3"/>
    <w:rsid w:val="00134067"/>
    <w:rsid w:val="00134AB9"/>
    <w:rsid w:val="00135840"/>
    <w:rsid w:val="00153FBB"/>
    <w:rsid w:val="00154C2F"/>
    <w:rsid w:val="00155FCA"/>
    <w:rsid w:val="00156E3A"/>
    <w:rsid w:val="00160B92"/>
    <w:rsid w:val="00161690"/>
    <w:rsid w:val="0016204A"/>
    <w:rsid w:val="00166CB5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A65B1"/>
    <w:rsid w:val="001B010A"/>
    <w:rsid w:val="001B2B58"/>
    <w:rsid w:val="001B37FA"/>
    <w:rsid w:val="001B3D97"/>
    <w:rsid w:val="001B4B90"/>
    <w:rsid w:val="001D5050"/>
    <w:rsid w:val="001D56B0"/>
    <w:rsid w:val="001D63DD"/>
    <w:rsid w:val="001E13F3"/>
    <w:rsid w:val="001E325F"/>
    <w:rsid w:val="001F162F"/>
    <w:rsid w:val="001F57C9"/>
    <w:rsid w:val="001F6720"/>
    <w:rsid w:val="001F6A14"/>
    <w:rsid w:val="00201FD7"/>
    <w:rsid w:val="00205145"/>
    <w:rsid w:val="002063C3"/>
    <w:rsid w:val="00212CCA"/>
    <w:rsid w:val="002149D8"/>
    <w:rsid w:val="00215EC6"/>
    <w:rsid w:val="002163B1"/>
    <w:rsid w:val="002203C3"/>
    <w:rsid w:val="00220EB8"/>
    <w:rsid w:val="0022116F"/>
    <w:rsid w:val="0022348C"/>
    <w:rsid w:val="00235D17"/>
    <w:rsid w:val="00242402"/>
    <w:rsid w:val="00244901"/>
    <w:rsid w:val="002457FE"/>
    <w:rsid w:val="00250FB4"/>
    <w:rsid w:val="00252C16"/>
    <w:rsid w:val="00252EA1"/>
    <w:rsid w:val="00263D12"/>
    <w:rsid w:val="00266D1C"/>
    <w:rsid w:val="00267643"/>
    <w:rsid w:val="00271272"/>
    <w:rsid w:val="0027205C"/>
    <w:rsid w:val="002720FB"/>
    <w:rsid w:val="00273F34"/>
    <w:rsid w:val="002806B3"/>
    <w:rsid w:val="00284305"/>
    <w:rsid w:val="00286C12"/>
    <w:rsid w:val="00287E32"/>
    <w:rsid w:val="00294B6F"/>
    <w:rsid w:val="002A3425"/>
    <w:rsid w:val="002A3C18"/>
    <w:rsid w:val="002A653B"/>
    <w:rsid w:val="002A77FB"/>
    <w:rsid w:val="002B54AB"/>
    <w:rsid w:val="002B67DF"/>
    <w:rsid w:val="002B7C60"/>
    <w:rsid w:val="002C1311"/>
    <w:rsid w:val="002C5C29"/>
    <w:rsid w:val="002D17F9"/>
    <w:rsid w:val="002D2CC6"/>
    <w:rsid w:val="002E3978"/>
    <w:rsid w:val="002E5BAE"/>
    <w:rsid w:val="002F0DDE"/>
    <w:rsid w:val="002F3B30"/>
    <w:rsid w:val="002F6088"/>
    <w:rsid w:val="00304217"/>
    <w:rsid w:val="003060C8"/>
    <w:rsid w:val="00313FEC"/>
    <w:rsid w:val="00315C07"/>
    <w:rsid w:val="003204FD"/>
    <w:rsid w:val="00320EFC"/>
    <w:rsid w:val="00323E8D"/>
    <w:rsid w:val="003272B8"/>
    <w:rsid w:val="00331EA0"/>
    <w:rsid w:val="003417F6"/>
    <w:rsid w:val="00343AB3"/>
    <w:rsid w:val="0034410D"/>
    <w:rsid w:val="0034463B"/>
    <w:rsid w:val="00347721"/>
    <w:rsid w:val="00353BF3"/>
    <w:rsid w:val="00354EC3"/>
    <w:rsid w:val="00363C68"/>
    <w:rsid w:val="00366987"/>
    <w:rsid w:val="0036719C"/>
    <w:rsid w:val="0037263A"/>
    <w:rsid w:val="00375995"/>
    <w:rsid w:val="0037613B"/>
    <w:rsid w:val="00377186"/>
    <w:rsid w:val="00380378"/>
    <w:rsid w:val="003848A3"/>
    <w:rsid w:val="00384F98"/>
    <w:rsid w:val="00391300"/>
    <w:rsid w:val="003A2BB3"/>
    <w:rsid w:val="003A3A87"/>
    <w:rsid w:val="003A4B1F"/>
    <w:rsid w:val="003B0A4C"/>
    <w:rsid w:val="003B1A54"/>
    <w:rsid w:val="003B4609"/>
    <w:rsid w:val="003B714A"/>
    <w:rsid w:val="003C66C8"/>
    <w:rsid w:val="003D2F98"/>
    <w:rsid w:val="003D3227"/>
    <w:rsid w:val="003D5F1C"/>
    <w:rsid w:val="003E0D7E"/>
    <w:rsid w:val="003E1508"/>
    <w:rsid w:val="003E2892"/>
    <w:rsid w:val="003E5A17"/>
    <w:rsid w:val="003E65B4"/>
    <w:rsid w:val="003F1A7E"/>
    <w:rsid w:val="003F1BD2"/>
    <w:rsid w:val="003F2726"/>
    <w:rsid w:val="003F6F74"/>
    <w:rsid w:val="0040233B"/>
    <w:rsid w:val="00403BE1"/>
    <w:rsid w:val="00407907"/>
    <w:rsid w:val="00407DDA"/>
    <w:rsid w:val="00410556"/>
    <w:rsid w:val="00410D3C"/>
    <w:rsid w:val="00421930"/>
    <w:rsid w:val="00423494"/>
    <w:rsid w:val="00423889"/>
    <w:rsid w:val="0042690E"/>
    <w:rsid w:val="00430BFA"/>
    <w:rsid w:val="00430CA6"/>
    <w:rsid w:val="00432627"/>
    <w:rsid w:val="0043363A"/>
    <w:rsid w:val="00434CEB"/>
    <w:rsid w:val="00434EEC"/>
    <w:rsid w:val="00435DCF"/>
    <w:rsid w:val="00436573"/>
    <w:rsid w:val="00443453"/>
    <w:rsid w:val="004439BD"/>
    <w:rsid w:val="004439C3"/>
    <w:rsid w:val="00447F4A"/>
    <w:rsid w:val="004510DF"/>
    <w:rsid w:val="004521ED"/>
    <w:rsid w:val="00453520"/>
    <w:rsid w:val="00456A18"/>
    <w:rsid w:val="0045722A"/>
    <w:rsid w:val="00460D26"/>
    <w:rsid w:val="0046155C"/>
    <w:rsid w:val="00462A6E"/>
    <w:rsid w:val="0046532E"/>
    <w:rsid w:val="00465ABF"/>
    <w:rsid w:val="0046770B"/>
    <w:rsid w:val="00470397"/>
    <w:rsid w:val="004703AC"/>
    <w:rsid w:val="004704DE"/>
    <w:rsid w:val="00476763"/>
    <w:rsid w:val="0048045A"/>
    <w:rsid w:val="00481A16"/>
    <w:rsid w:val="00481B61"/>
    <w:rsid w:val="00487580"/>
    <w:rsid w:val="00492889"/>
    <w:rsid w:val="004945A7"/>
    <w:rsid w:val="0049684D"/>
    <w:rsid w:val="004A1467"/>
    <w:rsid w:val="004A2786"/>
    <w:rsid w:val="004A2E82"/>
    <w:rsid w:val="004A3639"/>
    <w:rsid w:val="004A4BDD"/>
    <w:rsid w:val="004A65E4"/>
    <w:rsid w:val="004A6B8B"/>
    <w:rsid w:val="004A7124"/>
    <w:rsid w:val="004A75C4"/>
    <w:rsid w:val="004B3703"/>
    <w:rsid w:val="004B3D39"/>
    <w:rsid w:val="004B6477"/>
    <w:rsid w:val="004C09BF"/>
    <w:rsid w:val="004C2DBE"/>
    <w:rsid w:val="004D2C7F"/>
    <w:rsid w:val="004D3F4C"/>
    <w:rsid w:val="004D52DE"/>
    <w:rsid w:val="004E39AA"/>
    <w:rsid w:val="004E3EB2"/>
    <w:rsid w:val="004E688C"/>
    <w:rsid w:val="004E7E58"/>
    <w:rsid w:val="004F03D2"/>
    <w:rsid w:val="004F2141"/>
    <w:rsid w:val="004F37E7"/>
    <w:rsid w:val="004F4A63"/>
    <w:rsid w:val="004F529F"/>
    <w:rsid w:val="005001C4"/>
    <w:rsid w:val="005030E8"/>
    <w:rsid w:val="00504274"/>
    <w:rsid w:val="00506E8E"/>
    <w:rsid w:val="00506F3C"/>
    <w:rsid w:val="00507CF7"/>
    <w:rsid w:val="00514E52"/>
    <w:rsid w:val="0051622D"/>
    <w:rsid w:val="0051657C"/>
    <w:rsid w:val="005202AE"/>
    <w:rsid w:val="00522124"/>
    <w:rsid w:val="00523BB2"/>
    <w:rsid w:val="005273DD"/>
    <w:rsid w:val="005319DD"/>
    <w:rsid w:val="005339B6"/>
    <w:rsid w:val="0053561A"/>
    <w:rsid w:val="00536756"/>
    <w:rsid w:val="00537567"/>
    <w:rsid w:val="00537729"/>
    <w:rsid w:val="0054127D"/>
    <w:rsid w:val="005424BD"/>
    <w:rsid w:val="0054420D"/>
    <w:rsid w:val="00550E00"/>
    <w:rsid w:val="00552262"/>
    <w:rsid w:val="005534D8"/>
    <w:rsid w:val="00554264"/>
    <w:rsid w:val="00555845"/>
    <w:rsid w:val="00561638"/>
    <w:rsid w:val="00562684"/>
    <w:rsid w:val="00566C35"/>
    <w:rsid w:val="005853F0"/>
    <w:rsid w:val="00586835"/>
    <w:rsid w:val="00586D48"/>
    <w:rsid w:val="005913F8"/>
    <w:rsid w:val="005934BC"/>
    <w:rsid w:val="00593892"/>
    <w:rsid w:val="00596FFB"/>
    <w:rsid w:val="005A6EAF"/>
    <w:rsid w:val="005A71D8"/>
    <w:rsid w:val="005B5934"/>
    <w:rsid w:val="005B5D72"/>
    <w:rsid w:val="005B62A2"/>
    <w:rsid w:val="005B7779"/>
    <w:rsid w:val="005C12D7"/>
    <w:rsid w:val="005C1D69"/>
    <w:rsid w:val="005C4985"/>
    <w:rsid w:val="005D1848"/>
    <w:rsid w:val="005D3A9F"/>
    <w:rsid w:val="005D71AF"/>
    <w:rsid w:val="005E08DE"/>
    <w:rsid w:val="005E178D"/>
    <w:rsid w:val="005E53BC"/>
    <w:rsid w:val="005E555D"/>
    <w:rsid w:val="005E5704"/>
    <w:rsid w:val="005E75AE"/>
    <w:rsid w:val="005F1B62"/>
    <w:rsid w:val="005F507C"/>
    <w:rsid w:val="005F5318"/>
    <w:rsid w:val="005F6C0F"/>
    <w:rsid w:val="0060024A"/>
    <w:rsid w:val="006016B9"/>
    <w:rsid w:val="0060291F"/>
    <w:rsid w:val="006033AC"/>
    <w:rsid w:val="0060395D"/>
    <w:rsid w:val="006053AC"/>
    <w:rsid w:val="00607623"/>
    <w:rsid w:val="00607C99"/>
    <w:rsid w:val="00613217"/>
    <w:rsid w:val="0061398A"/>
    <w:rsid w:val="00614364"/>
    <w:rsid w:val="0062339D"/>
    <w:rsid w:val="0062495B"/>
    <w:rsid w:val="0063724A"/>
    <w:rsid w:val="00641FE7"/>
    <w:rsid w:val="00644936"/>
    <w:rsid w:val="0064673C"/>
    <w:rsid w:val="006514E9"/>
    <w:rsid w:val="00652D2F"/>
    <w:rsid w:val="006557A7"/>
    <w:rsid w:val="0065594F"/>
    <w:rsid w:val="00655FEC"/>
    <w:rsid w:val="00657CFD"/>
    <w:rsid w:val="00662F26"/>
    <w:rsid w:val="00663E86"/>
    <w:rsid w:val="00665670"/>
    <w:rsid w:val="00667C32"/>
    <w:rsid w:val="00672B73"/>
    <w:rsid w:val="0067410E"/>
    <w:rsid w:val="00675120"/>
    <w:rsid w:val="006766E9"/>
    <w:rsid w:val="006804E5"/>
    <w:rsid w:val="00680C29"/>
    <w:rsid w:val="00681CE7"/>
    <w:rsid w:val="00683F78"/>
    <w:rsid w:val="00684B0F"/>
    <w:rsid w:val="00685765"/>
    <w:rsid w:val="00686AE4"/>
    <w:rsid w:val="00695218"/>
    <w:rsid w:val="006A1687"/>
    <w:rsid w:val="006A4A74"/>
    <w:rsid w:val="006B2039"/>
    <w:rsid w:val="006B3A65"/>
    <w:rsid w:val="006B4082"/>
    <w:rsid w:val="006B6058"/>
    <w:rsid w:val="006B73E4"/>
    <w:rsid w:val="006C2300"/>
    <w:rsid w:val="006C25E3"/>
    <w:rsid w:val="006C2B4C"/>
    <w:rsid w:val="006C3398"/>
    <w:rsid w:val="006C34E2"/>
    <w:rsid w:val="006C6647"/>
    <w:rsid w:val="006C7061"/>
    <w:rsid w:val="006C7656"/>
    <w:rsid w:val="006D0912"/>
    <w:rsid w:val="006D1778"/>
    <w:rsid w:val="006D21B3"/>
    <w:rsid w:val="006D4A7B"/>
    <w:rsid w:val="006D62A2"/>
    <w:rsid w:val="006E333F"/>
    <w:rsid w:val="006E3E7C"/>
    <w:rsid w:val="006F3E7F"/>
    <w:rsid w:val="006F4D9B"/>
    <w:rsid w:val="007067D6"/>
    <w:rsid w:val="00711ABD"/>
    <w:rsid w:val="00711EBE"/>
    <w:rsid w:val="0071418C"/>
    <w:rsid w:val="007167C3"/>
    <w:rsid w:val="0071728A"/>
    <w:rsid w:val="0072008E"/>
    <w:rsid w:val="00722846"/>
    <w:rsid w:val="00734C12"/>
    <w:rsid w:val="007354BD"/>
    <w:rsid w:val="00735861"/>
    <w:rsid w:val="00740D9D"/>
    <w:rsid w:val="00742EBE"/>
    <w:rsid w:val="00745ABE"/>
    <w:rsid w:val="0075180A"/>
    <w:rsid w:val="00753A6A"/>
    <w:rsid w:val="00755E92"/>
    <w:rsid w:val="00760748"/>
    <w:rsid w:val="00765406"/>
    <w:rsid w:val="00771488"/>
    <w:rsid w:val="00774A6D"/>
    <w:rsid w:val="00777509"/>
    <w:rsid w:val="00781EC5"/>
    <w:rsid w:val="00783BFA"/>
    <w:rsid w:val="00783F69"/>
    <w:rsid w:val="007863CF"/>
    <w:rsid w:val="00787E43"/>
    <w:rsid w:val="007903E5"/>
    <w:rsid w:val="00791670"/>
    <w:rsid w:val="0079359E"/>
    <w:rsid w:val="00795FB6"/>
    <w:rsid w:val="007961F6"/>
    <w:rsid w:val="007A0EB1"/>
    <w:rsid w:val="007A6BED"/>
    <w:rsid w:val="007B1494"/>
    <w:rsid w:val="007B1FFB"/>
    <w:rsid w:val="007C4142"/>
    <w:rsid w:val="007D0F30"/>
    <w:rsid w:val="007D1A2B"/>
    <w:rsid w:val="007D3002"/>
    <w:rsid w:val="007D6181"/>
    <w:rsid w:val="007E20D4"/>
    <w:rsid w:val="007E6D63"/>
    <w:rsid w:val="007F0918"/>
    <w:rsid w:val="007F25F8"/>
    <w:rsid w:val="007F3A9B"/>
    <w:rsid w:val="007F7F08"/>
    <w:rsid w:val="00805825"/>
    <w:rsid w:val="00806A59"/>
    <w:rsid w:val="00806F47"/>
    <w:rsid w:val="0081591C"/>
    <w:rsid w:val="00817992"/>
    <w:rsid w:val="008255FA"/>
    <w:rsid w:val="0083562D"/>
    <w:rsid w:val="00835669"/>
    <w:rsid w:val="0083571E"/>
    <w:rsid w:val="0084141A"/>
    <w:rsid w:val="0084257F"/>
    <w:rsid w:val="00844FC1"/>
    <w:rsid w:val="008459A5"/>
    <w:rsid w:val="00861299"/>
    <w:rsid w:val="00861F47"/>
    <w:rsid w:val="008625A9"/>
    <w:rsid w:val="00876552"/>
    <w:rsid w:val="008818DA"/>
    <w:rsid w:val="00886B1C"/>
    <w:rsid w:val="00890923"/>
    <w:rsid w:val="00890C97"/>
    <w:rsid w:val="00891822"/>
    <w:rsid w:val="0089262D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2597"/>
    <w:rsid w:val="008D28B8"/>
    <w:rsid w:val="008D4990"/>
    <w:rsid w:val="008D6475"/>
    <w:rsid w:val="008D7782"/>
    <w:rsid w:val="008D7C6C"/>
    <w:rsid w:val="008E124F"/>
    <w:rsid w:val="008E314F"/>
    <w:rsid w:val="008E5691"/>
    <w:rsid w:val="008F0D18"/>
    <w:rsid w:val="0090188C"/>
    <w:rsid w:val="00904794"/>
    <w:rsid w:val="009129ED"/>
    <w:rsid w:val="0091480C"/>
    <w:rsid w:val="00914F1B"/>
    <w:rsid w:val="0092067A"/>
    <w:rsid w:val="0092441E"/>
    <w:rsid w:val="00926CC8"/>
    <w:rsid w:val="00930309"/>
    <w:rsid w:val="0093098C"/>
    <w:rsid w:val="009343E3"/>
    <w:rsid w:val="00935AE7"/>
    <w:rsid w:val="00936D9E"/>
    <w:rsid w:val="00936FCE"/>
    <w:rsid w:val="009412BE"/>
    <w:rsid w:val="0094166A"/>
    <w:rsid w:val="009443EA"/>
    <w:rsid w:val="0094485F"/>
    <w:rsid w:val="00945089"/>
    <w:rsid w:val="009462AA"/>
    <w:rsid w:val="0094702B"/>
    <w:rsid w:val="009527FF"/>
    <w:rsid w:val="00960B12"/>
    <w:rsid w:val="009615DE"/>
    <w:rsid w:val="00963DEB"/>
    <w:rsid w:val="00974181"/>
    <w:rsid w:val="00975282"/>
    <w:rsid w:val="00981D7E"/>
    <w:rsid w:val="00982216"/>
    <w:rsid w:val="00982546"/>
    <w:rsid w:val="00983DF1"/>
    <w:rsid w:val="0099433F"/>
    <w:rsid w:val="009A0350"/>
    <w:rsid w:val="009A2813"/>
    <w:rsid w:val="009A4535"/>
    <w:rsid w:val="009A62F5"/>
    <w:rsid w:val="009A7AB9"/>
    <w:rsid w:val="009A7BA9"/>
    <w:rsid w:val="009B5024"/>
    <w:rsid w:val="009B5137"/>
    <w:rsid w:val="009B7E73"/>
    <w:rsid w:val="009C0CDF"/>
    <w:rsid w:val="009C555A"/>
    <w:rsid w:val="009D263E"/>
    <w:rsid w:val="009D5B16"/>
    <w:rsid w:val="009E0BAB"/>
    <w:rsid w:val="009E3AFF"/>
    <w:rsid w:val="009E547E"/>
    <w:rsid w:val="009E655A"/>
    <w:rsid w:val="009E6A57"/>
    <w:rsid w:val="009E6F01"/>
    <w:rsid w:val="009F0FD6"/>
    <w:rsid w:val="009F2FC6"/>
    <w:rsid w:val="009F3469"/>
    <w:rsid w:val="009F4ED6"/>
    <w:rsid w:val="009F508E"/>
    <w:rsid w:val="009F625B"/>
    <w:rsid w:val="009F7436"/>
    <w:rsid w:val="00A00102"/>
    <w:rsid w:val="00A0339F"/>
    <w:rsid w:val="00A03D1F"/>
    <w:rsid w:val="00A042F5"/>
    <w:rsid w:val="00A04454"/>
    <w:rsid w:val="00A047AB"/>
    <w:rsid w:val="00A04837"/>
    <w:rsid w:val="00A053A3"/>
    <w:rsid w:val="00A0770F"/>
    <w:rsid w:val="00A1048E"/>
    <w:rsid w:val="00A10BB6"/>
    <w:rsid w:val="00A12308"/>
    <w:rsid w:val="00A158C2"/>
    <w:rsid w:val="00A167F0"/>
    <w:rsid w:val="00A176DB"/>
    <w:rsid w:val="00A21F43"/>
    <w:rsid w:val="00A22457"/>
    <w:rsid w:val="00A224B6"/>
    <w:rsid w:val="00A249F8"/>
    <w:rsid w:val="00A2572E"/>
    <w:rsid w:val="00A264C4"/>
    <w:rsid w:val="00A2708A"/>
    <w:rsid w:val="00A3217F"/>
    <w:rsid w:val="00A33E67"/>
    <w:rsid w:val="00A35134"/>
    <w:rsid w:val="00A363CF"/>
    <w:rsid w:val="00A37ED9"/>
    <w:rsid w:val="00A4191D"/>
    <w:rsid w:val="00A42CE3"/>
    <w:rsid w:val="00A431A3"/>
    <w:rsid w:val="00A44DD9"/>
    <w:rsid w:val="00A472E8"/>
    <w:rsid w:val="00A5075C"/>
    <w:rsid w:val="00A52731"/>
    <w:rsid w:val="00A52A5A"/>
    <w:rsid w:val="00A52C4F"/>
    <w:rsid w:val="00A537B1"/>
    <w:rsid w:val="00A609A5"/>
    <w:rsid w:val="00A60A38"/>
    <w:rsid w:val="00A61D30"/>
    <w:rsid w:val="00A659F1"/>
    <w:rsid w:val="00A71FA1"/>
    <w:rsid w:val="00A72041"/>
    <w:rsid w:val="00A733CB"/>
    <w:rsid w:val="00A736CA"/>
    <w:rsid w:val="00A743E8"/>
    <w:rsid w:val="00A7664A"/>
    <w:rsid w:val="00A77C29"/>
    <w:rsid w:val="00A83376"/>
    <w:rsid w:val="00A8686A"/>
    <w:rsid w:val="00A8692C"/>
    <w:rsid w:val="00A918A5"/>
    <w:rsid w:val="00A92452"/>
    <w:rsid w:val="00A95567"/>
    <w:rsid w:val="00AA0580"/>
    <w:rsid w:val="00AA12DF"/>
    <w:rsid w:val="00AA174E"/>
    <w:rsid w:val="00AA2921"/>
    <w:rsid w:val="00AA2926"/>
    <w:rsid w:val="00AA4ABD"/>
    <w:rsid w:val="00AA5000"/>
    <w:rsid w:val="00AA5940"/>
    <w:rsid w:val="00AA6518"/>
    <w:rsid w:val="00AA7CEE"/>
    <w:rsid w:val="00AC3BE0"/>
    <w:rsid w:val="00AE143B"/>
    <w:rsid w:val="00AE5211"/>
    <w:rsid w:val="00AE6B62"/>
    <w:rsid w:val="00AE72C9"/>
    <w:rsid w:val="00AF0719"/>
    <w:rsid w:val="00AF453D"/>
    <w:rsid w:val="00AF4C46"/>
    <w:rsid w:val="00AF52A4"/>
    <w:rsid w:val="00B0007B"/>
    <w:rsid w:val="00B01436"/>
    <w:rsid w:val="00B01B80"/>
    <w:rsid w:val="00B03F4A"/>
    <w:rsid w:val="00B04DA4"/>
    <w:rsid w:val="00B0749A"/>
    <w:rsid w:val="00B20F61"/>
    <w:rsid w:val="00B23434"/>
    <w:rsid w:val="00B242A1"/>
    <w:rsid w:val="00B250E3"/>
    <w:rsid w:val="00B2575E"/>
    <w:rsid w:val="00B3216E"/>
    <w:rsid w:val="00B32BB9"/>
    <w:rsid w:val="00B33AED"/>
    <w:rsid w:val="00B374EA"/>
    <w:rsid w:val="00B40398"/>
    <w:rsid w:val="00B4622B"/>
    <w:rsid w:val="00B52F93"/>
    <w:rsid w:val="00B5543A"/>
    <w:rsid w:val="00B5692D"/>
    <w:rsid w:val="00B61FE4"/>
    <w:rsid w:val="00B621B7"/>
    <w:rsid w:val="00B62A96"/>
    <w:rsid w:val="00B63FCC"/>
    <w:rsid w:val="00B645C4"/>
    <w:rsid w:val="00B736B6"/>
    <w:rsid w:val="00B74938"/>
    <w:rsid w:val="00B83A83"/>
    <w:rsid w:val="00B86F25"/>
    <w:rsid w:val="00B91DBF"/>
    <w:rsid w:val="00B95E31"/>
    <w:rsid w:val="00B96EDC"/>
    <w:rsid w:val="00B97590"/>
    <w:rsid w:val="00BA0BB8"/>
    <w:rsid w:val="00BA0C6D"/>
    <w:rsid w:val="00BA26C5"/>
    <w:rsid w:val="00BA27EA"/>
    <w:rsid w:val="00BA27FD"/>
    <w:rsid w:val="00BA38CC"/>
    <w:rsid w:val="00BA5667"/>
    <w:rsid w:val="00BA5F2D"/>
    <w:rsid w:val="00BB10C1"/>
    <w:rsid w:val="00BB2349"/>
    <w:rsid w:val="00BB44F9"/>
    <w:rsid w:val="00BB4B87"/>
    <w:rsid w:val="00BB61E0"/>
    <w:rsid w:val="00BB7BEC"/>
    <w:rsid w:val="00BC018B"/>
    <w:rsid w:val="00BC06A9"/>
    <w:rsid w:val="00BD1390"/>
    <w:rsid w:val="00BD23DC"/>
    <w:rsid w:val="00BD3905"/>
    <w:rsid w:val="00BD4852"/>
    <w:rsid w:val="00BD4AA0"/>
    <w:rsid w:val="00BD4C61"/>
    <w:rsid w:val="00BD5745"/>
    <w:rsid w:val="00BD6EDE"/>
    <w:rsid w:val="00BE31C8"/>
    <w:rsid w:val="00BE3A29"/>
    <w:rsid w:val="00BE3CD8"/>
    <w:rsid w:val="00C00A5D"/>
    <w:rsid w:val="00C036A6"/>
    <w:rsid w:val="00C03EAF"/>
    <w:rsid w:val="00C07A88"/>
    <w:rsid w:val="00C15D9C"/>
    <w:rsid w:val="00C16859"/>
    <w:rsid w:val="00C25E1A"/>
    <w:rsid w:val="00C26D78"/>
    <w:rsid w:val="00C31E4F"/>
    <w:rsid w:val="00C329A9"/>
    <w:rsid w:val="00C35EF1"/>
    <w:rsid w:val="00C444F5"/>
    <w:rsid w:val="00C449AC"/>
    <w:rsid w:val="00C46ADF"/>
    <w:rsid w:val="00C54AEB"/>
    <w:rsid w:val="00C61E46"/>
    <w:rsid w:val="00C620E6"/>
    <w:rsid w:val="00C63286"/>
    <w:rsid w:val="00C75C94"/>
    <w:rsid w:val="00C76B33"/>
    <w:rsid w:val="00C86793"/>
    <w:rsid w:val="00C86AD3"/>
    <w:rsid w:val="00C87109"/>
    <w:rsid w:val="00C934E9"/>
    <w:rsid w:val="00C96BB9"/>
    <w:rsid w:val="00CA0EF1"/>
    <w:rsid w:val="00CA1DC0"/>
    <w:rsid w:val="00CA1FE9"/>
    <w:rsid w:val="00CA2C5E"/>
    <w:rsid w:val="00CA6F2F"/>
    <w:rsid w:val="00CB0613"/>
    <w:rsid w:val="00CB0E38"/>
    <w:rsid w:val="00CB10CC"/>
    <w:rsid w:val="00CC2442"/>
    <w:rsid w:val="00CC4060"/>
    <w:rsid w:val="00CC556F"/>
    <w:rsid w:val="00CC5EA9"/>
    <w:rsid w:val="00CC6F14"/>
    <w:rsid w:val="00CD04DF"/>
    <w:rsid w:val="00CD0B6C"/>
    <w:rsid w:val="00CD1A9D"/>
    <w:rsid w:val="00CD755F"/>
    <w:rsid w:val="00CE15B4"/>
    <w:rsid w:val="00CE2F8E"/>
    <w:rsid w:val="00CE357C"/>
    <w:rsid w:val="00CE61B9"/>
    <w:rsid w:val="00CF4900"/>
    <w:rsid w:val="00CF65B1"/>
    <w:rsid w:val="00D01415"/>
    <w:rsid w:val="00D13119"/>
    <w:rsid w:val="00D14264"/>
    <w:rsid w:val="00D15763"/>
    <w:rsid w:val="00D22DFC"/>
    <w:rsid w:val="00D252F8"/>
    <w:rsid w:val="00D25325"/>
    <w:rsid w:val="00D30CF7"/>
    <w:rsid w:val="00D345B6"/>
    <w:rsid w:val="00D34985"/>
    <w:rsid w:val="00D3546C"/>
    <w:rsid w:val="00D41114"/>
    <w:rsid w:val="00D4175F"/>
    <w:rsid w:val="00D42BD6"/>
    <w:rsid w:val="00D4614C"/>
    <w:rsid w:val="00D472BC"/>
    <w:rsid w:val="00D477B6"/>
    <w:rsid w:val="00D55466"/>
    <w:rsid w:val="00D57836"/>
    <w:rsid w:val="00D61E50"/>
    <w:rsid w:val="00D667B0"/>
    <w:rsid w:val="00D704BA"/>
    <w:rsid w:val="00D705D3"/>
    <w:rsid w:val="00D73BD6"/>
    <w:rsid w:val="00D85C91"/>
    <w:rsid w:val="00D87E4C"/>
    <w:rsid w:val="00D936E1"/>
    <w:rsid w:val="00D93E97"/>
    <w:rsid w:val="00D94FB2"/>
    <w:rsid w:val="00D96606"/>
    <w:rsid w:val="00D968D8"/>
    <w:rsid w:val="00D9793E"/>
    <w:rsid w:val="00DA41DE"/>
    <w:rsid w:val="00DA7A3F"/>
    <w:rsid w:val="00DB0A25"/>
    <w:rsid w:val="00DB1D07"/>
    <w:rsid w:val="00DB4F22"/>
    <w:rsid w:val="00DB5C2B"/>
    <w:rsid w:val="00DB5C39"/>
    <w:rsid w:val="00DB6C1F"/>
    <w:rsid w:val="00DC0626"/>
    <w:rsid w:val="00DC7634"/>
    <w:rsid w:val="00DC774B"/>
    <w:rsid w:val="00DD07C9"/>
    <w:rsid w:val="00DD3C08"/>
    <w:rsid w:val="00DD5BC6"/>
    <w:rsid w:val="00DD76F9"/>
    <w:rsid w:val="00DE334D"/>
    <w:rsid w:val="00DE4FB4"/>
    <w:rsid w:val="00DF6E2D"/>
    <w:rsid w:val="00DF6F01"/>
    <w:rsid w:val="00DF7046"/>
    <w:rsid w:val="00E02C22"/>
    <w:rsid w:val="00E034B5"/>
    <w:rsid w:val="00E050A0"/>
    <w:rsid w:val="00E06000"/>
    <w:rsid w:val="00E077EA"/>
    <w:rsid w:val="00E0788B"/>
    <w:rsid w:val="00E112B7"/>
    <w:rsid w:val="00E14948"/>
    <w:rsid w:val="00E16E76"/>
    <w:rsid w:val="00E16F57"/>
    <w:rsid w:val="00E17351"/>
    <w:rsid w:val="00E20B37"/>
    <w:rsid w:val="00E20E8D"/>
    <w:rsid w:val="00E22F5D"/>
    <w:rsid w:val="00E24E93"/>
    <w:rsid w:val="00E257C3"/>
    <w:rsid w:val="00E2665B"/>
    <w:rsid w:val="00E266BD"/>
    <w:rsid w:val="00E374F7"/>
    <w:rsid w:val="00E379A6"/>
    <w:rsid w:val="00E42CE1"/>
    <w:rsid w:val="00E440ED"/>
    <w:rsid w:val="00E47FD5"/>
    <w:rsid w:val="00E51231"/>
    <w:rsid w:val="00E52382"/>
    <w:rsid w:val="00E5415A"/>
    <w:rsid w:val="00E56C4D"/>
    <w:rsid w:val="00E6156F"/>
    <w:rsid w:val="00E61DCA"/>
    <w:rsid w:val="00E62268"/>
    <w:rsid w:val="00E66695"/>
    <w:rsid w:val="00E7158D"/>
    <w:rsid w:val="00E724FA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B370D"/>
    <w:rsid w:val="00EC0897"/>
    <w:rsid w:val="00EC262E"/>
    <w:rsid w:val="00EC47A6"/>
    <w:rsid w:val="00ED25DB"/>
    <w:rsid w:val="00ED56B6"/>
    <w:rsid w:val="00ED676C"/>
    <w:rsid w:val="00EE27D5"/>
    <w:rsid w:val="00EE3B36"/>
    <w:rsid w:val="00EE42DB"/>
    <w:rsid w:val="00EE545C"/>
    <w:rsid w:val="00EE5DA9"/>
    <w:rsid w:val="00EE5E01"/>
    <w:rsid w:val="00EE7797"/>
    <w:rsid w:val="00EF0FCC"/>
    <w:rsid w:val="00EF1ED8"/>
    <w:rsid w:val="00EF249B"/>
    <w:rsid w:val="00EF3A7D"/>
    <w:rsid w:val="00EF4FBC"/>
    <w:rsid w:val="00F01B1A"/>
    <w:rsid w:val="00F0331B"/>
    <w:rsid w:val="00F057DA"/>
    <w:rsid w:val="00F06C02"/>
    <w:rsid w:val="00F071F2"/>
    <w:rsid w:val="00F07732"/>
    <w:rsid w:val="00F1449B"/>
    <w:rsid w:val="00F16FBF"/>
    <w:rsid w:val="00F2030E"/>
    <w:rsid w:val="00F20541"/>
    <w:rsid w:val="00F216E0"/>
    <w:rsid w:val="00F35493"/>
    <w:rsid w:val="00F3694A"/>
    <w:rsid w:val="00F4116D"/>
    <w:rsid w:val="00F4205F"/>
    <w:rsid w:val="00F428FC"/>
    <w:rsid w:val="00F47CB4"/>
    <w:rsid w:val="00F51B7B"/>
    <w:rsid w:val="00F52B3D"/>
    <w:rsid w:val="00F52BFD"/>
    <w:rsid w:val="00F56FE2"/>
    <w:rsid w:val="00F60E39"/>
    <w:rsid w:val="00F622E9"/>
    <w:rsid w:val="00F62ADD"/>
    <w:rsid w:val="00F66CED"/>
    <w:rsid w:val="00F66E4D"/>
    <w:rsid w:val="00F70EE1"/>
    <w:rsid w:val="00F77516"/>
    <w:rsid w:val="00F77FDE"/>
    <w:rsid w:val="00F83078"/>
    <w:rsid w:val="00F854B0"/>
    <w:rsid w:val="00F86B65"/>
    <w:rsid w:val="00F87072"/>
    <w:rsid w:val="00F94756"/>
    <w:rsid w:val="00F9568A"/>
    <w:rsid w:val="00FA4056"/>
    <w:rsid w:val="00FB3069"/>
    <w:rsid w:val="00FB31C9"/>
    <w:rsid w:val="00FB3CB0"/>
    <w:rsid w:val="00FB432F"/>
    <w:rsid w:val="00FB624A"/>
    <w:rsid w:val="00FC29A8"/>
    <w:rsid w:val="00FC2B42"/>
    <w:rsid w:val="00FC5A7B"/>
    <w:rsid w:val="00FD0419"/>
    <w:rsid w:val="00FD0FEF"/>
    <w:rsid w:val="00FD2BE5"/>
    <w:rsid w:val="00FD40ED"/>
    <w:rsid w:val="00FD5E7E"/>
    <w:rsid w:val="00FE0420"/>
    <w:rsid w:val="00FE5724"/>
    <w:rsid w:val="00FF071E"/>
    <w:rsid w:val="00FF1849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63BFBAF3"/>
  <w15:docId w15:val="{9BCF1FB9-D1A7-451F-9F75-3340063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2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050A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F6E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16E0"/>
    <w:pPr>
      <w:ind w:left="720"/>
    </w:pPr>
    <w:rPr>
      <w:rFonts w:ascii="Calibri" w:eastAsiaTheme="minorHAnsi" w:hAnsi="Calibri" w:cs="Calibri"/>
      <w:sz w:val="22"/>
      <w:szCs w:val="22"/>
      <w:lang w:val="de-DE" w:eastAsia="de-DE" w:bidi="ar-SA"/>
    </w:rPr>
  </w:style>
  <w:style w:type="character" w:customStyle="1" w:styleId="cf01">
    <w:name w:val="cf01"/>
    <w:basedOn w:val="DefaultParagraphFont"/>
    <w:rsid w:val="005A71D8"/>
    <w:rPr>
      <w:rFonts w:ascii="Segoe UI" w:hAnsi="Segoe UI" w:cs="Segoe UI" w:hint="default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2E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address">
    <w:name w:val="address"/>
    <w:basedOn w:val="Normal"/>
    <w:rsid w:val="00F622E9"/>
    <w:pPr>
      <w:spacing w:before="100" w:beforeAutospacing="1" w:after="100" w:afterAutospacing="1"/>
    </w:pPr>
    <w:rPr>
      <w:szCs w:val="24"/>
      <w:lang w:val="de-DE" w:eastAsia="ja-JP" w:bidi="ar-SA"/>
    </w:rPr>
  </w:style>
  <w:style w:type="character" w:customStyle="1" w:styleId="address-line1">
    <w:name w:val="address-line1"/>
    <w:basedOn w:val="DefaultParagraphFont"/>
    <w:rsid w:val="00F622E9"/>
  </w:style>
  <w:style w:type="character" w:customStyle="1" w:styleId="postal-code">
    <w:name w:val="postal-code"/>
    <w:basedOn w:val="DefaultParagraphFont"/>
    <w:rsid w:val="00F622E9"/>
  </w:style>
  <w:style w:type="character" w:customStyle="1" w:styleId="locality">
    <w:name w:val="locality"/>
    <w:basedOn w:val="DefaultParagraphFont"/>
    <w:rsid w:val="00F622E9"/>
  </w:style>
  <w:style w:type="character" w:customStyle="1" w:styleId="country">
    <w:name w:val="country"/>
    <w:basedOn w:val="DefaultParagraphFont"/>
    <w:rsid w:val="00F622E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54B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54B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793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4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07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4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9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7150-0C00-445C-8329-63EF2175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3123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2023-01-13T07:48:00Z</dcterms:created>
  <dcterms:modified xsi:type="dcterms:W3CDTF">2023-01-13T07:48:00Z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