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E18CF19" w14:textId="794BB79B" w:rsidR="004C48D0" w:rsidRDefault="00A304BF">
      <w:pPr>
        <w:spacing w:line="360" w:lineRule="auto"/>
        <w:ind w:right="497"/>
        <w:jc w:val="right"/>
        <w:rPr>
          <w:rFonts w:ascii="Verdana" w:eastAsia="Verdana" w:hAnsi="Verdana" w:cs="Verdana"/>
          <w:b/>
          <w:bCs/>
          <w:color w:val="404040"/>
          <w:sz w:val="30"/>
          <w:szCs w:val="30"/>
          <w:u w:val="single" w:color="404040"/>
        </w:rPr>
      </w:pPr>
      <w:r>
        <w:rPr>
          <w:rFonts w:ascii="Verdana" w:hAnsi="Verdana"/>
          <w:b/>
          <w:bCs/>
          <w:color w:val="404040"/>
          <w:sz w:val="30"/>
          <w:szCs w:val="30"/>
          <w:u w:val="single" w:color="404040"/>
        </w:rPr>
        <w:t>Press release</w:t>
      </w:r>
    </w:p>
    <w:p w14:paraId="0C69B5D1" w14:textId="77777777" w:rsidR="00270FCD" w:rsidRDefault="00270FCD">
      <w:pPr>
        <w:spacing w:line="360" w:lineRule="auto"/>
        <w:jc w:val="both"/>
        <w:rPr>
          <w:rFonts w:ascii="Verdana" w:eastAsia="Verdana" w:hAnsi="Verdana" w:cs="Verdana"/>
          <w:color w:val="404040"/>
          <w:u w:val="single"/>
        </w:rPr>
      </w:pPr>
    </w:p>
    <w:p w14:paraId="03D21D38" w14:textId="231D692E" w:rsidR="00814A45" w:rsidRPr="00091DBD" w:rsidRDefault="00814A45" w:rsidP="00814A45">
      <w:pPr>
        <w:spacing w:line="360" w:lineRule="auto"/>
        <w:jc w:val="both"/>
        <w:rPr>
          <w:rFonts w:ascii="Verdana" w:eastAsia="Verdana" w:hAnsi="Verdana" w:cs="Verdana"/>
          <w:color w:val="404040"/>
          <w:sz w:val="28"/>
          <w:szCs w:val="28"/>
          <w:u w:color="404040"/>
        </w:rPr>
      </w:pPr>
      <w:proofErr w:type="spellStart"/>
      <w:r w:rsidRPr="00091DBD">
        <w:rPr>
          <w:rFonts w:ascii="Verdana" w:eastAsia="Verdana" w:hAnsi="Verdana" w:cs="Verdana"/>
          <w:color w:val="404040"/>
          <w:sz w:val="28"/>
          <w:szCs w:val="28"/>
          <w:u w:color="404040"/>
        </w:rPr>
        <w:t>Onlays</w:t>
      </w:r>
      <w:proofErr w:type="spellEnd"/>
      <w:r w:rsidRPr="00091DBD">
        <w:rPr>
          <w:rFonts w:ascii="Verdana" w:eastAsia="Verdana" w:hAnsi="Verdana" w:cs="Verdana"/>
          <w:color w:val="404040"/>
          <w:sz w:val="28"/>
          <w:szCs w:val="28"/>
          <w:u w:color="404040"/>
        </w:rPr>
        <w:t xml:space="preserve"> &amp; overlays, de A à Z</w:t>
      </w:r>
    </w:p>
    <w:p w14:paraId="2EB7A35E" w14:textId="77777777" w:rsidR="00814A45" w:rsidRPr="00091DBD" w:rsidRDefault="00814A45" w:rsidP="00814A45">
      <w:pPr>
        <w:spacing w:line="360" w:lineRule="auto"/>
        <w:jc w:val="both"/>
        <w:rPr>
          <w:rFonts w:ascii="Verdana" w:eastAsia="Verdana" w:hAnsi="Verdana" w:cs="Verdana"/>
          <w:b/>
          <w:bCs/>
          <w:color w:val="404040"/>
          <w:sz w:val="28"/>
          <w:szCs w:val="28"/>
          <w:u w:color="404040"/>
        </w:rPr>
      </w:pPr>
    </w:p>
    <w:p w14:paraId="56032590" w14:textId="77777777" w:rsidR="00814A45" w:rsidRPr="00814A45" w:rsidRDefault="00814A45" w:rsidP="00814A45">
      <w:pPr>
        <w:spacing w:line="360" w:lineRule="auto"/>
        <w:jc w:val="both"/>
        <w:rPr>
          <w:rFonts w:ascii="Verdana" w:eastAsia="Verdana" w:hAnsi="Verdana" w:cs="Verdana"/>
          <w:b/>
          <w:bCs/>
          <w:color w:val="404040"/>
          <w:sz w:val="28"/>
          <w:szCs w:val="28"/>
          <w:u w:color="404040"/>
          <w:lang w:val="fr-FR"/>
        </w:rPr>
      </w:pPr>
      <w:r w:rsidRPr="00814A45">
        <w:rPr>
          <w:rFonts w:ascii="Verdana" w:eastAsia="Verdana" w:hAnsi="Verdana" w:cs="Verdana"/>
          <w:b/>
          <w:bCs/>
          <w:color w:val="404040"/>
          <w:sz w:val="28"/>
          <w:szCs w:val="28"/>
          <w:u w:color="404040"/>
          <w:lang w:val="fr-FR"/>
        </w:rPr>
        <w:t>GC se concentre sur des restaurations durables et peu invasives de manière efficace</w:t>
      </w:r>
    </w:p>
    <w:p w14:paraId="51C4EC0A" w14:textId="77777777" w:rsidR="00814A45" w:rsidRPr="00814A45" w:rsidRDefault="00814A45" w:rsidP="00814A45">
      <w:pPr>
        <w:spacing w:line="360" w:lineRule="auto"/>
        <w:jc w:val="both"/>
        <w:rPr>
          <w:rFonts w:ascii="Verdana" w:eastAsia="Verdana" w:hAnsi="Verdana" w:cs="Verdana"/>
          <w:color w:val="404040"/>
          <w:sz w:val="20"/>
          <w:szCs w:val="20"/>
          <w:u w:color="404040"/>
          <w:lang w:val="fr-FR"/>
        </w:rPr>
      </w:pPr>
    </w:p>
    <w:p w14:paraId="0AA01699" w14:textId="66994827" w:rsidR="00814A45" w:rsidRPr="00814A45" w:rsidRDefault="00814A45" w:rsidP="00814A45">
      <w:pPr>
        <w:spacing w:line="360" w:lineRule="auto"/>
        <w:jc w:val="both"/>
        <w:rPr>
          <w:rFonts w:ascii="Verdana" w:eastAsia="Verdana" w:hAnsi="Verdana" w:cs="Verdana"/>
          <w:color w:val="404040"/>
          <w:sz w:val="20"/>
          <w:szCs w:val="20"/>
          <w:u w:color="404040"/>
          <w:lang w:val="fr-FR"/>
        </w:rPr>
      </w:pPr>
      <w:r w:rsidRPr="00814A45">
        <w:rPr>
          <w:rFonts w:ascii="Verdana" w:eastAsia="Verdana" w:hAnsi="Verdana" w:cs="Verdana"/>
          <w:color w:val="404040"/>
          <w:sz w:val="20"/>
          <w:szCs w:val="20"/>
          <w:u w:color="404040"/>
          <w:lang w:val="fr-FR"/>
        </w:rPr>
        <w:t xml:space="preserve">Ces dernières années, la dentisterie s'est clairement orientée vers des restaurations peu invasives, permettant de préserver autant que possible les tissus dentaires. Dans la plupart des cas, cela </w:t>
      </w:r>
      <w:r>
        <w:rPr>
          <w:rFonts w:ascii="Verdana" w:eastAsia="Verdana" w:hAnsi="Verdana" w:cs="Verdana"/>
          <w:color w:val="404040"/>
          <w:sz w:val="20"/>
          <w:szCs w:val="20"/>
          <w:u w:color="404040"/>
          <w:lang w:val="fr-FR"/>
        </w:rPr>
        <w:t>passe</w:t>
      </w:r>
      <w:r w:rsidRPr="00814A45">
        <w:rPr>
          <w:rFonts w:ascii="Verdana" w:eastAsia="Verdana" w:hAnsi="Verdana" w:cs="Verdana"/>
          <w:color w:val="404040"/>
          <w:sz w:val="20"/>
          <w:szCs w:val="20"/>
          <w:u w:color="404040"/>
          <w:lang w:val="fr-FR"/>
        </w:rPr>
        <w:t xml:space="preserve"> par des restaurations directes. Cependant, il est parfois nécessaire de procéder à des restaurations indirectes. Alors que dans le passé, cela </w:t>
      </w:r>
      <w:r>
        <w:rPr>
          <w:rFonts w:ascii="Verdana" w:eastAsia="Verdana" w:hAnsi="Verdana" w:cs="Verdana"/>
          <w:color w:val="404040"/>
          <w:sz w:val="20"/>
          <w:szCs w:val="20"/>
          <w:u w:color="404040"/>
          <w:lang w:val="fr-FR"/>
        </w:rPr>
        <w:t>impliquait le « sacrifice » de</w:t>
      </w:r>
      <w:r w:rsidRPr="00814A45">
        <w:rPr>
          <w:rFonts w:ascii="Verdana" w:eastAsia="Verdana" w:hAnsi="Verdana" w:cs="Verdana"/>
          <w:color w:val="404040"/>
          <w:sz w:val="20"/>
          <w:szCs w:val="20"/>
          <w:u w:color="404040"/>
          <w:lang w:val="fr-FR"/>
        </w:rPr>
        <w:t xml:space="preserve"> beaucoup </w:t>
      </w:r>
      <w:proofErr w:type="gramStart"/>
      <w:r w:rsidRPr="00814A45">
        <w:rPr>
          <w:rFonts w:ascii="Verdana" w:eastAsia="Verdana" w:hAnsi="Verdana" w:cs="Verdana"/>
          <w:color w:val="404040"/>
          <w:sz w:val="20"/>
          <w:szCs w:val="20"/>
          <w:u w:color="404040"/>
          <w:lang w:val="fr-FR"/>
        </w:rPr>
        <w:t>de</w:t>
      </w:r>
      <w:proofErr w:type="gramEnd"/>
      <w:r w:rsidRPr="00814A45">
        <w:rPr>
          <w:rFonts w:ascii="Verdana" w:eastAsia="Verdana" w:hAnsi="Verdana" w:cs="Verdana"/>
          <w:color w:val="404040"/>
          <w:sz w:val="20"/>
          <w:szCs w:val="20"/>
          <w:u w:color="404040"/>
          <w:lang w:val="fr-FR"/>
        </w:rPr>
        <w:t xml:space="preserve"> tissu dentaire pour placer une couronne, les restaurations partielles telles que les onlays et les overlays ont gagné en popularité en raison de leur caractère peu invasif. </w:t>
      </w:r>
    </w:p>
    <w:p w14:paraId="3A8FB2B1" w14:textId="77777777" w:rsidR="00814A45" w:rsidRPr="00814A45" w:rsidRDefault="00814A45" w:rsidP="00814A45">
      <w:pPr>
        <w:spacing w:line="360" w:lineRule="auto"/>
        <w:jc w:val="both"/>
        <w:rPr>
          <w:rFonts w:ascii="Verdana" w:eastAsia="Verdana" w:hAnsi="Verdana" w:cs="Verdana"/>
          <w:color w:val="404040"/>
          <w:sz w:val="20"/>
          <w:szCs w:val="20"/>
          <w:u w:color="404040"/>
          <w:lang w:val="fr-FR"/>
        </w:rPr>
      </w:pPr>
      <w:r w:rsidRPr="00814A45">
        <w:rPr>
          <w:rFonts w:ascii="Verdana" w:eastAsia="Verdana" w:hAnsi="Verdana" w:cs="Verdana"/>
          <w:color w:val="404040"/>
          <w:sz w:val="20"/>
          <w:szCs w:val="20"/>
          <w:u w:color="404040"/>
          <w:lang w:val="fr-FR"/>
        </w:rPr>
        <w:t xml:space="preserve">Chez GC, l'importance d'une intervention minimale a toujours été la pierre angulaire des valeurs de l'entreprise. </w:t>
      </w:r>
    </w:p>
    <w:p w14:paraId="35C6F23D" w14:textId="1FDE955E" w:rsidR="00814A45" w:rsidRPr="00814A45" w:rsidRDefault="00814A45" w:rsidP="00814A45">
      <w:pPr>
        <w:spacing w:line="360" w:lineRule="auto"/>
        <w:jc w:val="both"/>
        <w:rPr>
          <w:rFonts w:ascii="Verdana" w:eastAsia="Verdana" w:hAnsi="Verdana" w:cs="Verdana"/>
          <w:color w:val="404040"/>
          <w:sz w:val="20"/>
          <w:szCs w:val="20"/>
          <w:u w:color="404040"/>
          <w:lang w:val="fr-FR"/>
        </w:rPr>
      </w:pPr>
      <w:r w:rsidRPr="00814A45">
        <w:rPr>
          <w:rFonts w:ascii="Verdana" w:eastAsia="Verdana" w:hAnsi="Verdana" w:cs="Verdana"/>
          <w:color w:val="404040"/>
          <w:sz w:val="20"/>
          <w:szCs w:val="20"/>
          <w:u w:color="404040"/>
          <w:lang w:val="fr-FR"/>
        </w:rPr>
        <w:t xml:space="preserve">De la préparation au collage, le </w:t>
      </w:r>
      <w:r>
        <w:rPr>
          <w:rFonts w:ascii="Verdana" w:eastAsia="Verdana" w:hAnsi="Verdana" w:cs="Verdana"/>
          <w:color w:val="404040"/>
          <w:sz w:val="20"/>
          <w:szCs w:val="20"/>
          <w:u w:color="404040"/>
          <w:lang w:val="fr-FR"/>
        </w:rPr>
        <w:t>praticien</w:t>
      </w:r>
      <w:r w:rsidRPr="00814A45">
        <w:rPr>
          <w:rFonts w:ascii="Verdana" w:eastAsia="Verdana" w:hAnsi="Verdana" w:cs="Verdana"/>
          <w:color w:val="404040"/>
          <w:sz w:val="20"/>
          <w:szCs w:val="20"/>
          <w:u w:color="404040"/>
          <w:lang w:val="fr-FR"/>
        </w:rPr>
        <w:t xml:space="preserve"> est confronté à des défis à chaque étape. C'est pourquoi nous </w:t>
      </w:r>
      <w:r>
        <w:rPr>
          <w:rFonts w:ascii="Verdana" w:eastAsia="Verdana" w:hAnsi="Verdana" w:cs="Verdana"/>
          <w:color w:val="404040"/>
          <w:sz w:val="20"/>
          <w:szCs w:val="20"/>
          <w:u w:color="404040"/>
          <w:lang w:val="fr-FR"/>
        </w:rPr>
        <w:t>allons proposer</w:t>
      </w:r>
      <w:r w:rsidRPr="00814A45">
        <w:rPr>
          <w:rFonts w:ascii="Verdana" w:eastAsia="Verdana" w:hAnsi="Verdana" w:cs="Verdana"/>
          <w:color w:val="404040"/>
          <w:sz w:val="20"/>
          <w:szCs w:val="20"/>
          <w:u w:color="404040"/>
          <w:lang w:val="fr-FR"/>
        </w:rPr>
        <w:t xml:space="preserve"> une gamme de matériel éducatif co</w:t>
      </w:r>
      <w:r w:rsidR="00091DBD">
        <w:rPr>
          <w:rFonts w:ascii="Verdana" w:eastAsia="Verdana" w:hAnsi="Verdana" w:cs="Verdana"/>
          <w:color w:val="404040"/>
          <w:sz w:val="20"/>
          <w:szCs w:val="20"/>
          <w:u w:color="404040"/>
          <w:lang w:val="fr-FR"/>
        </w:rPr>
        <w:t>nstruite</w:t>
      </w:r>
      <w:r w:rsidRPr="00814A45">
        <w:rPr>
          <w:rFonts w:ascii="Verdana" w:eastAsia="Verdana" w:hAnsi="Verdana" w:cs="Verdana"/>
          <w:color w:val="404040"/>
          <w:sz w:val="20"/>
          <w:szCs w:val="20"/>
          <w:u w:color="404040"/>
          <w:lang w:val="fr-FR"/>
        </w:rPr>
        <w:t xml:space="preserve"> en collaboration avec des cliniciens renommés. </w:t>
      </w:r>
    </w:p>
    <w:p w14:paraId="2C47E202" w14:textId="21BD4CD7" w:rsidR="00814A45" w:rsidRPr="00814A45" w:rsidRDefault="00814A45" w:rsidP="00814A45">
      <w:pPr>
        <w:spacing w:line="360" w:lineRule="auto"/>
        <w:jc w:val="both"/>
        <w:rPr>
          <w:rFonts w:ascii="Verdana" w:eastAsia="Verdana" w:hAnsi="Verdana" w:cs="Verdana"/>
          <w:color w:val="404040"/>
          <w:sz w:val="20"/>
          <w:szCs w:val="20"/>
          <w:u w:color="404040"/>
          <w:lang w:val="fr-FR"/>
        </w:rPr>
      </w:pPr>
      <w:r w:rsidRPr="00814A45">
        <w:rPr>
          <w:rFonts w:ascii="Verdana" w:eastAsia="Verdana" w:hAnsi="Verdana" w:cs="Verdana"/>
          <w:color w:val="404040"/>
          <w:sz w:val="20"/>
          <w:szCs w:val="20"/>
          <w:u w:color="404040"/>
          <w:lang w:val="fr-FR"/>
        </w:rPr>
        <w:t xml:space="preserve">"Nous souhaitons fournir aux </w:t>
      </w:r>
      <w:r>
        <w:rPr>
          <w:rFonts w:ascii="Verdana" w:eastAsia="Verdana" w:hAnsi="Verdana" w:cs="Verdana"/>
          <w:color w:val="404040"/>
          <w:sz w:val="20"/>
          <w:szCs w:val="20"/>
          <w:u w:color="404040"/>
          <w:lang w:val="fr-FR"/>
        </w:rPr>
        <w:t>praticiens</w:t>
      </w:r>
      <w:r w:rsidRPr="00814A45">
        <w:rPr>
          <w:rFonts w:ascii="Verdana" w:eastAsia="Verdana" w:hAnsi="Verdana" w:cs="Verdana"/>
          <w:color w:val="404040"/>
          <w:sz w:val="20"/>
          <w:szCs w:val="20"/>
          <w:u w:color="404040"/>
          <w:lang w:val="fr-FR"/>
        </w:rPr>
        <w:t xml:space="preserve"> les connaissances et les ressources dont ils ont besoin pour prendre des décisions éclairées lors de la pose d'onlays et d'overlays", a déclaré Laetitia Lavoix, directrice générale du marketing chez GC Europe. "Ces restaurations offrent de nombreux avantages et nous pensons qu'en informant bien les dentistes, nous pouvons les aider à fournir les meilleurs soins à leurs patients."</w:t>
      </w:r>
    </w:p>
    <w:p w14:paraId="5CB62404" w14:textId="77777777" w:rsidR="00814A45" w:rsidRPr="00814A45" w:rsidRDefault="00814A45" w:rsidP="00814A45">
      <w:pPr>
        <w:spacing w:line="360" w:lineRule="auto"/>
        <w:jc w:val="both"/>
        <w:rPr>
          <w:rFonts w:ascii="Verdana" w:eastAsia="Verdana" w:hAnsi="Verdana" w:cs="Verdana"/>
          <w:color w:val="404040"/>
          <w:sz w:val="20"/>
          <w:szCs w:val="20"/>
          <w:u w:color="404040"/>
          <w:lang w:val="fr-FR"/>
        </w:rPr>
      </w:pPr>
    </w:p>
    <w:p w14:paraId="12A8B08C" w14:textId="094FF84E" w:rsidR="00814A45" w:rsidRPr="00814A45" w:rsidRDefault="00814A45" w:rsidP="001C3B34">
      <w:pPr>
        <w:rPr>
          <w:rFonts w:ascii="Verdana" w:eastAsia="Verdana" w:hAnsi="Verdana" w:cs="Verdana"/>
          <w:color w:val="404040"/>
          <w:sz w:val="20"/>
          <w:szCs w:val="20"/>
          <w:u w:color="404040"/>
          <w:lang w:val="fr-FR"/>
        </w:rPr>
      </w:pPr>
      <w:r w:rsidRPr="00814A45">
        <w:rPr>
          <w:rFonts w:ascii="Verdana" w:eastAsia="Verdana" w:hAnsi="Verdana" w:cs="Verdana"/>
          <w:color w:val="404040"/>
          <w:sz w:val="20"/>
          <w:szCs w:val="20"/>
          <w:u w:color="404040"/>
          <w:lang w:val="fr-FR"/>
        </w:rPr>
        <w:t xml:space="preserve">Pour plus d'informations sur les onlays et overlays, ou pour en savoir plus sur la gamme de produits GC pour ce type de restaurations, </w:t>
      </w:r>
      <w:r>
        <w:rPr>
          <w:rFonts w:ascii="Verdana" w:eastAsia="Verdana" w:hAnsi="Verdana" w:cs="Verdana"/>
          <w:color w:val="404040"/>
          <w:sz w:val="20"/>
          <w:szCs w:val="20"/>
          <w:u w:color="404040"/>
          <w:lang w:val="fr-FR"/>
        </w:rPr>
        <w:t>consultez</w:t>
      </w:r>
      <w:r w:rsidRPr="00814A45">
        <w:rPr>
          <w:rFonts w:ascii="Verdana" w:eastAsia="Verdana" w:hAnsi="Verdana" w:cs="Verdana"/>
          <w:color w:val="404040"/>
          <w:sz w:val="20"/>
          <w:szCs w:val="20"/>
          <w:u w:color="404040"/>
          <w:lang w:val="fr-FR"/>
        </w:rPr>
        <w:t xml:space="preserve"> le site </w:t>
      </w:r>
      <w:hyperlink r:id="rId6" w:history="1">
        <w:r w:rsidR="001C3B34" w:rsidRPr="000B309E">
          <w:rPr>
            <w:rStyle w:val="Hyperlink"/>
            <w:rFonts w:ascii="Verdana" w:eastAsia="Verdana" w:hAnsi="Verdana" w:cs="Verdana"/>
            <w:sz w:val="20"/>
            <w:szCs w:val="20"/>
            <w:lang w:val="fr-FR"/>
          </w:rPr>
          <w:t>https://campaigns-gceurope.com/indirect-restorative-preparation</w:t>
        </w:r>
      </w:hyperlink>
      <w:r w:rsidR="001C3B34">
        <w:rPr>
          <w:rFonts w:ascii="Verdana" w:eastAsia="Verdana" w:hAnsi="Verdana" w:cs="Verdana"/>
          <w:color w:val="404040"/>
          <w:sz w:val="20"/>
          <w:szCs w:val="20"/>
          <w:u w:color="404040"/>
          <w:lang w:val="fr-FR"/>
        </w:rPr>
        <w:t>.</w:t>
      </w:r>
    </w:p>
    <w:p w14:paraId="000C5BFD" w14:textId="77777777" w:rsidR="007D7D19" w:rsidRPr="00814A45" w:rsidRDefault="007D7D19" w:rsidP="007D7D19">
      <w:pPr>
        <w:spacing w:line="360" w:lineRule="auto"/>
        <w:jc w:val="both"/>
        <w:rPr>
          <w:rFonts w:ascii="Verdana" w:eastAsia="Verdana" w:hAnsi="Verdana" w:cs="Verdana"/>
          <w:color w:val="404040"/>
          <w:sz w:val="20"/>
          <w:szCs w:val="20"/>
          <w:u w:color="404040"/>
          <w:lang w:val="fr-FR"/>
        </w:rPr>
      </w:pPr>
    </w:p>
    <w:p w14:paraId="179DC009" w14:textId="77777777" w:rsidR="00206A13" w:rsidRPr="00091DBD" w:rsidRDefault="00206A13" w:rsidP="00C12E8E">
      <w:pPr>
        <w:spacing w:line="360" w:lineRule="auto"/>
        <w:rPr>
          <w:rFonts w:ascii="Verdana" w:hAnsi="Verdana"/>
          <w:bCs/>
          <w:color w:val="464646"/>
          <w:spacing w:val="5"/>
          <w:kern w:val="28"/>
          <w:sz w:val="22"/>
          <w:szCs w:val="22"/>
          <w:u w:color="464646"/>
          <w:lang w:val="fr-FR"/>
        </w:rPr>
      </w:pPr>
    </w:p>
    <w:p w14:paraId="3C7E1509" w14:textId="77777777" w:rsidR="001C3B34" w:rsidRDefault="001C3B34" w:rsidP="001C3B34">
      <w:pPr>
        <w:widowControl w:val="0"/>
        <w:ind w:left="108" w:hanging="108"/>
        <w:jc w:val="both"/>
        <w:rPr>
          <w:rFonts w:ascii="Verdana" w:hAnsi="Verdana"/>
          <w:bCs/>
          <w:color w:val="464646"/>
          <w:spacing w:val="5"/>
          <w:kern w:val="28"/>
          <w:sz w:val="22"/>
          <w:szCs w:val="22"/>
          <w:u w:color="464646"/>
          <w:lang w:val="fr-FR"/>
        </w:rPr>
      </w:pPr>
    </w:p>
    <w:p w14:paraId="48459F1F" w14:textId="77777777" w:rsidR="001C3B34" w:rsidRDefault="001C3B34" w:rsidP="001C3B34">
      <w:pPr>
        <w:widowControl w:val="0"/>
        <w:ind w:left="108" w:hanging="108"/>
        <w:jc w:val="both"/>
        <w:rPr>
          <w:rFonts w:ascii="Verdana" w:hAnsi="Verdana"/>
          <w:bCs/>
          <w:color w:val="464646"/>
          <w:spacing w:val="5"/>
          <w:kern w:val="28"/>
          <w:sz w:val="22"/>
          <w:szCs w:val="22"/>
          <w:u w:color="464646"/>
          <w:lang w:val="fr-FR"/>
        </w:rPr>
      </w:pPr>
    </w:p>
    <w:p w14:paraId="512FDBA6" w14:textId="77777777" w:rsidR="001C3B34" w:rsidRDefault="001C3B34" w:rsidP="001C3B34">
      <w:pPr>
        <w:widowControl w:val="0"/>
        <w:ind w:left="108" w:hanging="108"/>
        <w:jc w:val="both"/>
        <w:rPr>
          <w:rFonts w:ascii="Verdana" w:hAnsi="Verdana"/>
          <w:bCs/>
          <w:color w:val="464646"/>
          <w:spacing w:val="5"/>
          <w:kern w:val="28"/>
          <w:sz w:val="22"/>
          <w:szCs w:val="22"/>
          <w:u w:color="464646"/>
          <w:lang w:val="fr-FR"/>
        </w:rPr>
      </w:pPr>
    </w:p>
    <w:p w14:paraId="0A8AD7C5" w14:textId="77777777" w:rsidR="001C3B34" w:rsidRDefault="001C3B34" w:rsidP="001C3B34">
      <w:pPr>
        <w:widowControl w:val="0"/>
        <w:ind w:left="108" w:hanging="108"/>
        <w:jc w:val="both"/>
        <w:rPr>
          <w:rFonts w:ascii="Verdana" w:hAnsi="Verdana"/>
          <w:bCs/>
          <w:color w:val="464646"/>
          <w:spacing w:val="5"/>
          <w:kern w:val="28"/>
          <w:sz w:val="22"/>
          <w:szCs w:val="22"/>
          <w:u w:color="464646"/>
          <w:lang w:val="fr-FR"/>
        </w:rPr>
      </w:pPr>
    </w:p>
    <w:p w14:paraId="2B82E722" w14:textId="340A4F24" w:rsidR="001C3B34" w:rsidRPr="001C3B34" w:rsidRDefault="001C3B34" w:rsidP="001C3B34">
      <w:pPr>
        <w:widowControl w:val="0"/>
        <w:ind w:left="108" w:hanging="108"/>
        <w:jc w:val="both"/>
        <w:rPr>
          <w:rFonts w:ascii="Verdana" w:hAnsi="Verdana"/>
          <w:bCs/>
          <w:color w:val="464646"/>
          <w:spacing w:val="5"/>
          <w:kern w:val="28"/>
          <w:sz w:val="22"/>
          <w:szCs w:val="22"/>
          <w:u w:color="464646"/>
          <w:lang w:val="fr-FR"/>
        </w:rPr>
      </w:pPr>
      <w:bookmarkStart w:id="0" w:name="_GoBack"/>
      <w:bookmarkEnd w:id="0"/>
      <w:r w:rsidRPr="001C3B34">
        <w:rPr>
          <w:rFonts w:ascii="Verdana" w:hAnsi="Verdana"/>
          <w:bCs/>
          <w:color w:val="464646"/>
          <w:spacing w:val="5"/>
          <w:kern w:val="28"/>
          <w:sz w:val="22"/>
          <w:szCs w:val="22"/>
          <w:u w:color="464646"/>
          <w:lang w:val="fr-FR"/>
        </w:rPr>
        <w:t>GC FRANCE S.A.S.</w:t>
      </w:r>
    </w:p>
    <w:p w14:paraId="57E9D4DF" w14:textId="77777777" w:rsidR="001C3B34" w:rsidRPr="001C3B34" w:rsidRDefault="001C3B34" w:rsidP="001C3B34">
      <w:pPr>
        <w:widowControl w:val="0"/>
        <w:ind w:left="108" w:hanging="108"/>
        <w:jc w:val="both"/>
        <w:rPr>
          <w:rFonts w:ascii="Verdana" w:hAnsi="Verdana"/>
          <w:bCs/>
          <w:color w:val="464646"/>
          <w:spacing w:val="5"/>
          <w:kern w:val="28"/>
          <w:sz w:val="22"/>
          <w:szCs w:val="22"/>
          <w:u w:color="464646"/>
          <w:lang w:val="fr-FR"/>
        </w:rPr>
      </w:pPr>
      <w:r w:rsidRPr="001C3B34">
        <w:rPr>
          <w:rFonts w:ascii="Verdana" w:hAnsi="Verdana"/>
          <w:bCs/>
          <w:color w:val="464646"/>
          <w:spacing w:val="5"/>
          <w:kern w:val="28"/>
          <w:sz w:val="22"/>
          <w:szCs w:val="22"/>
          <w:u w:color="464646"/>
          <w:lang w:val="fr-FR"/>
        </w:rPr>
        <w:t>8 rue Benjamin Franklin</w:t>
      </w:r>
    </w:p>
    <w:p w14:paraId="409860D4" w14:textId="77777777" w:rsidR="001C3B34" w:rsidRPr="001C3B34" w:rsidRDefault="001C3B34" w:rsidP="001C3B34">
      <w:pPr>
        <w:widowControl w:val="0"/>
        <w:ind w:left="108" w:hanging="108"/>
        <w:jc w:val="both"/>
        <w:rPr>
          <w:rFonts w:ascii="Verdana" w:hAnsi="Verdana"/>
          <w:bCs/>
          <w:color w:val="464646"/>
          <w:spacing w:val="5"/>
          <w:kern w:val="28"/>
          <w:sz w:val="22"/>
          <w:szCs w:val="22"/>
          <w:u w:color="464646"/>
          <w:lang w:val="fr-FR"/>
        </w:rPr>
      </w:pPr>
      <w:r w:rsidRPr="001C3B34">
        <w:rPr>
          <w:rFonts w:ascii="Verdana" w:hAnsi="Verdana"/>
          <w:bCs/>
          <w:color w:val="464646"/>
          <w:spacing w:val="5"/>
          <w:kern w:val="28"/>
          <w:sz w:val="22"/>
          <w:szCs w:val="22"/>
          <w:u w:color="464646"/>
          <w:lang w:val="fr-FR"/>
        </w:rPr>
        <w:t>94370 Sucy en Brie</w:t>
      </w:r>
    </w:p>
    <w:p w14:paraId="30C77B7C" w14:textId="77777777" w:rsidR="001C3B34" w:rsidRPr="001C3B34" w:rsidRDefault="001C3B34" w:rsidP="001C3B34">
      <w:pPr>
        <w:widowControl w:val="0"/>
        <w:ind w:left="108" w:hanging="108"/>
        <w:jc w:val="both"/>
        <w:rPr>
          <w:rFonts w:ascii="Verdana" w:hAnsi="Verdana"/>
          <w:bCs/>
          <w:color w:val="464646"/>
          <w:spacing w:val="5"/>
          <w:kern w:val="28"/>
          <w:sz w:val="22"/>
          <w:szCs w:val="22"/>
          <w:u w:color="464646"/>
          <w:lang w:val="fr-FR"/>
        </w:rPr>
      </w:pPr>
      <w:r w:rsidRPr="001C3B34">
        <w:rPr>
          <w:rFonts w:ascii="Verdana" w:hAnsi="Verdana"/>
          <w:bCs/>
          <w:color w:val="464646"/>
          <w:spacing w:val="5"/>
          <w:kern w:val="28"/>
          <w:sz w:val="22"/>
          <w:szCs w:val="22"/>
          <w:u w:color="464646"/>
          <w:lang w:val="fr-FR"/>
        </w:rPr>
        <w:t>France</w:t>
      </w:r>
    </w:p>
    <w:p w14:paraId="6FD90F0C" w14:textId="77777777" w:rsidR="001C3B34" w:rsidRPr="001C3B34" w:rsidRDefault="001C3B34" w:rsidP="001C3B34">
      <w:pPr>
        <w:widowControl w:val="0"/>
        <w:ind w:left="108" w:hanging="108"/>
        <w:jc w:val="both"/>
        <w:rPr>
          <w:rFonts w:ascii="Verdana" w:hAnsi="Verdana"/>
          <w:bCs/>
          <w:color w:val="464646"/>
          <w:spacing w:val="5"/>
          <w:kern w:val="28"/>
          <w:sz w:val="22"/>
          <w:szCs w:val="22"/>
          <w:u w:color="464646"/>
          <w:lang w:val="fr-FR"/>
        </w:rPr>
      </w:pPr>
    </w:p>
    <w:p w14:paraId="752338BE" w14:textId="77777777" w:rsidR="001C3B34" w:rsidRPr="001C3B34" w:rsidRDefault="001C3B34" w:rsidP="001C3B34">
      <w:pPr>
        <w:widowControl w:val="0"/>
        <w:ind w:left="108" w:hanging="108"/>
        <w:jc w:val="both"/>
        <w:rPr>
          <w:rFonts w:ascii="Verdana" w:hAnsi="Verdana"/>
          <w:bCs/>
          <w:color w:val="464646"/>
          <w:spacing w:val="5"/>
          <w:kern w:val="28"/>
          <w:sz w:val="22"/>
          <w:szCs w:val="22"/>
          <w:u w:color="464646"/>
          <w:lang w:val="fr-FR"/>
        </w:rPr>
      </w:pPr>
      <w:r w:rsidRPr="001C3B34">
        <w:rPr>
          <w:rFonts w:ascii="Verdana" w:hAnsi="Verdana"/>
          <w:bCs/>
          <w:color w:val="464646"/>
          <w:spacing w:val="5"/>
          <w:kern w:val="28"/>
          <w:sz w:val="22"/>
          <w:szCs w:val="22"/>
          <w:u w:color="464646"/>
          <w:lang w:val="fr-FR"/>
        </w:rPr>
        <w:t>+33 1 49 80 37 91</w:t>
      </w:r>
    </w:p>
    <w:p w14:paraId="6344B4C0" w14:textId="77777777" w:rsidR="001C3B34" w:rsidRPr="001C3B34" w:rsidRDefault="001C3B34" w:rsidP="001C3B34">
      <w:pPr>
        <w:widowControl w:val="0"/>
        <w:ind w:left="108" w:hanging="108"/>
        <w:jc w:val="both"/>
        <w:rPr>
          <w:rFonts w:ascii="Verdana" w:hAnsi="Verdana"/>
          <w:bCs/>
          <w:color w:val="464646"/>
          <w:spacing w:val="5"/>
          <w:kern w:val="28"/>
          <w:sz w:val="22"/>
          <w:szCs w:val="22"/>
          <w:u w:color="464646"/>
          <w:lang w:val="fr-FR"/>
        </w:rPr>
      </w:pPr>
      <w:r w:rsidRPr="001C3B34">
        <w:rPr>
          <w:rFonts w:ascii="Verdana" w:hAnsi="Verdana"/>
          <w:bCs/>
          <w:color w:val="464646"/>
          <w:spacing w:val="5"/>
          <w:kern w:val="28"/>
          <w:sz w:val="22"/>
          <w:szCs w:val="22"/>
          <w:u w:color="464646"/>
          <w:lang w:val="fr-FR"/>
        </w:rPr>
        <w:t>+33 1 45 76 32 68</w:t>
      </w:r>
    </w:p>
    <w:p w14:paraId="5DD720F6" w14:textId="77777777" w:rsidR="001C3B34" w:rsidRPr="001C3B34" w:rsidRDefault="001C3B34" w:rsidP="001C3B34">
      <w:pPr>
        <w:widowControl w:val="0"/>
        <w:ind w:left="108" w:hanging="108"/>
        <w:jc w:val="both"/>
        <w:rPr>
          <w:rFonts w:ascii="Verdana" w:hAnsi="Verdana"/>
          <w:bCs/>
          <w:color w:val="464646"/>
          <w:spacing w:val="5"/>
          <w:kern w:val="28"/>
          <w:sz w:val="22"/>
          <w:szCs w:val="22"/>
          <w:u w:color="464646"/>
          <w:lang w:val="fr-FR"/>
        </w:rPr>
      </w:pPr>
      <w:proofErr w:type="spellStart"/>
      <w:r w:rsidRPr="001C3B34">
        <w:rPr>
          <w:rFonts w:ascii="Verdana" w:hAnsi="Verdana"/>
          <w:bCs/>
          <w:color w:val="464646"/>
          <w:spacing w:val="5"/>
          <w:kern w:val="28"/>
          <w:sz w:val="22"/>
          <w:szCs w:val="22"/>
          <w:u w:color="464646"/>
          <w:lang w:val="fr-FR"/>
        </w:rPr>
        <w:t>info.france@gc.dental</w:t>
      </w:r>
      <w:proofErr w:type="spellEnd"/>
    </w:p>
    <w:p w14:paraId="70407860" w14:textId="211856D5" w:rsidR="004C48D0" w:rsidRDefault="001C3B34" w:rsidP="001C3B34">
      <w:pPr>
        <w:widowControl w:val="0"/>
        <w:ind w:left="108" w:hanging="108"/>
        <w:jc w:val="both"/>
        <w:rPr>
          <w:lang w:val="fr-FR"/>
        </w:rPr>
      </w:pPr>
      <w:r w:rsidRPr="001C3B34">
        <w:rPr>
          <w:rFonts w:ascii="Verdana" w:hAnsi="Verdana"/>
          <w:bCs/>
          <w:color w:val="464646"/>
          <w:spacing w:val="5"/>
          <w:kern w:val="28"/>
          <w:sz w:val="22"/>
          <w:szCs w:val="22"/>
          <w:u w:color="464646"/>
          <w:lang w:val="fr-FR"/>
        </w:rPr>
        <w:t>france.gceurope.com</w:t>
      </w:r>
    </w:p>
    <w:p w14:paraId="4489D452" w14:textId="3BA0EDB5" w:rsidR="00BB5D11" w:rsidRPr="003042DF" w:rsidRDefault="00BB5D11">
      <w:pPr>
        <w:widowControl w:val="0"/>
        <w:ind w:left="108" w:hanging="108"/>
        <w:jc w:val="both"/>
        <w:rPr>
          <w:lang w:val="fr-FR"/>
        </w:rPr>
      </w:pPr>
      <w:r>
        <w:rPr>
          <w:noProof/>
        </w:rPr>
        <w:drawing>
          <wp:inline distT="0" distB="0" distL="0" distR="0" wp14:anchorId="399B9EC5" wp14:editId="340EFB5A">
            <wp:extent cx="4992370" cy="332803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2370" cy="332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B5D11" w:rsidRPr="003042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826" w:right="1985" w:bottom="1792" w:left="2053" w:header="709" w:footer="4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7F9BC0" w14:textId="77777777" w:rsidR="0035714D" w:rsidRDefault="0035714D">
      <w:r>
        <w:separator/>
      </w:r>
    </w:p>
  </w:endnote>
  <w:endnote w:type="continuationSeparator" w:id="0">
    <w:p w14:paraId="361FECAB" w14:textId="77777777" w:rsidR="0035714D" w:rsidRDefault="00357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277401" w14:textId="77777777" w:rsidR="001210C0" w:rsidRDefault="001210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2F5348" w14:textId="77777777" w:rsidR="001210C0" w:rsidRDefault="001210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9A2C1D" w14:textId="77777777" w:rsidR="001210C0" w:rsidRDefault="001210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9F5A3F" w14:textId="77777777" w:rsidR="0035714D" w:rsidRDefault="0035714D">
      <w:r>
        <w:separator/>
      </w:r>
    </w:p>
  </w:footnote>
  <w:footnote w:type="continuationSeparator" w:id="0">
    <w:p w14:paraId="38257FAF" w14:textId="77777777" w:rsidR="0035714D" w:rsidRDefault="003571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B7B67C" w14:textId="77777777" w:rsidR="001210C0" w:rsidRDefault="001210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E29D1" w14:textId="77777777" w:rsidR="004C48D0" w:rsidRDefault="00A7746D">
    <w:pPr>
      <w:pStyle w:val="Header"/>
      <w:tabs>
        <w:tab w:val="clear" w:pos="9072"/>
        <w:tab w:val="right" w:pos="7842"/>
      </w:tabs>
    </w:pPr>
    <w:r>
      <w:rPr>
        <w:noProof/>
      </w:rPr>
      <mc:AlternateContent>
        <mc:Choice Requires="wpg">
          <w:drawing>
            <wp:anchor distT="152400" distB="152400" distL="152400" distR="152400" simplePos="0" relativeHeight="251658240" behindDoc="1" locked="0" layoutInCell="1" allowOverlap="1" wp14:anchorId="4E80EE53" wp14:editId="4343C3F6">
              <wp:simplePos x="0" y="0"/>
              <wp:positionH relativeFrom="page">
                <wp:posOffset>174625</wp:posOffset>
              </wp:positionH>
              <wp:positionV relativeFrom="page">
                <wp:posOffset>459740</wp:posOffset>
              </wp:positionV>
              <wp:extent cx="7250432" cy="9672322"/>
              <wp:effectExtent l="0" t="0" r="0" b="0"/>
              <wp:wrapNone/>
              <wp:docPr id="1073741830" name="officeArt object" descr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50432" cy="9672322"/>
                        <a:chOff x="0" y="-1"/>
                        <a:chExt cx="7250431" cy="9672321"/>
                      </a:xfrm>
                    </wpg:grpSpPr>
                    <pic:pic xmlns:pic="http://schemas.openxmlformats.org/drawingml/2006/picture">
                      <pic:nvPicPr>
                        <pic:cNvPr id="1073741825" name="Picture 2" descr="Picture 2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2836544" y="9319113"/>
                          <a:ext cx="1569722" cy="353208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  <wpg:grpSp>
                      <wpg:cNvPr id="1073741829" name="Group 3"/>
                      <wpg:cNvGrpSpPr/>
                      <wpg:grpSpPr>
                        <a:xfrm>
                          <a:off x="-1" y="-2"/>
                          <a:ext cx="7250433" cy="579069"/>
                          <a:chOff x="0" y="0"/>
                          <a:chExt cx="7250432" cy="579068"/>
                        </a:xfrm>
                      </wpg:grpSpPr>
                      <pic:pic xmlns:pic="http://schemas.openxmlformats.org/drawingml/2006/picture">
                        <pic:nvPicPr>
                          <pic:cNvPr id="1073741826" name="Picture 4" descr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>
                          <a:xfrm>
                            <a:off x="6623021" y="-1"/>
                            <a:ext cx="627412" cy="57907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27" name="Line 5"/>
                        <wps:cNvCnPr/>
                        <wps:spPr>
                          <a:xfrm flipV="1">
                            <a:off x="0" y="139052"/>
                            <a:ext cx="6759914" cy="1906"/>
                          </a:xfrm>
                          <a:prstGeom prst="line">
                            <a:avLst/>
                          </a:prstGeom>
                          <a:noFill/>
                          <a:ln w="12700" cap="flat">
                            <a:solidFill>
                              <a:srgbClr val="AFAFB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28" name="Line 6"/>
                        <wps:cNvCnPr/>
                        <wps:spPr>
                          <a:xfrm flipV="1">
                            <a:off x="6566068" y="137620"/>
                            <a:ext cx="195101" cy="362877"/>
                          </a:xfrm>
                          <a:prstGeom prst="line">
                            <a:avLst/>
                          </a:prstGeom>
                          <a:noFill/>
                          <a:ln w="12700" cap="flat">
                            <a:solidFill>
                              <a:srgbClr val="AFAFB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 xmlns:oel="http://schemas.microsoft.com/office/2019/extlst" xmlns:w16du="http://schemas.microsoft.com/office/word/2023/wordml/word16du" xmlns:w16sdtdh="http://schemas.microsoft.com/office/word/2020/wordml/sdtdatahash" xmlns:w16="http://schemas.microsoft.com/office/word/2018/wordml" xmlns:w16cex="http://schemas.microsoft.com/office/word/2018/wordml/cex">
          <w:pict>
            <v:group w14:anchorId="20E03608" id="officeArt object" o:spid="_x0000_s1026" alt="Group 1" style="position:absolute;margin-left:13.75pt;margin-top:36.2pt;width:570.9pt;height:761.6pt;z-index:-251658240;mso-wrap-distance-left:12pt;mso-wrap-distance-top:12pt;mso-wrap-distance-right:12pt;mso-wrap-distance-bottom:12pt;mso-position-horizontal-relative:page;mso-position-vertical-relative:page" coordorigin="" coordsize="72504,967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ObyGyAMAALcMAAAOAAAAZHJzL2Uyb0RvYy54bWzkV9tu2zgQfV+g/0Do&#10;PdHNkiwhTpEmm2CBoDV62XeaoiyiEkmQtJ38/Q4pyractN0Gi0UvAaKIIjmcOXPODHPx+qHv0JYq&#10;zQRfBPF5FCDKiagZXy+CTx9vz+YB0gbzGneC00XwSHXw+vLVHxc7WdFEtKKrqUJghOtqJxdBa4ys&#10;wlCTlvZYnwtJOUw2QvXYwFCtw1rhHVjvuzCJojzcCVVLJQjVGr7eDJPBpbPfNJSYd02jqUHdIgDf&#10;jHsq91zZZ3h5gau1wrJlxLuBX+BFjxmHQ/embrDBaKPYE1M9I0po0ZhzIvpQNA0j1MUA0cTRSTR3&#10;Smyki2Vd7dZyDxNAe4LTi82St9s7JT/IpQIkdnINWLiRjeWhUb39C16iBwfZ4x4y+mAQgY9FkkWz&#10;NAkQgbkyL5I0SQZQSQvIH/adxePnPydb4+Otbk04nhxO/JGMVPDrQYC3JyB8myywy2wUDbyR/l/Z&#10;6LH6vJFnkC+JDVuxjplHxz3IjHWKb5eMLNUwADyXCrEatBAVaTGL50kWII574D4ss6cjQKummgAL&#10;D18AfWvLbh+MYRvsvSCfNeLiusV8Ta+0BD6DZYtkOF3uhhNPVh2Tt6zrbAbtu48ZTj3hzjOwDby8&#10;EWTTU24GoSnaQfiC65ZJHSBV0X5FIU71V+1Tq42ihrT2wAYOfg/OWkdxtZ9wXh4csyFooN4zZEvm&#10;aZ7NZgGytErjMo7TgT8j8eIsLwvgmiNemqVJNHewjOQB/JQ2d1T0yL6An+AOZAxXeHuvvWPjEvu5&#10;42gH2CZFBHWCYKhFDQTsdnBhgYRYcNUzA/WqY/0imEX2xx/acTtLXcXx5g/RubBheKSw4fUZtpQj&#10;W5z4kYva6uA7hApSs7CdeSGOiA1STQfEsqKM8nKA9ESpviiSdipUD7XbOIX6F9FpPiK/9DoF9p3o&#10;dGYBs3n9OXXqCbGX43+g0zxP0ijxhPN1YCRcnkD9O6JNMYplbCyj/H4shcJFRI/Vcif1k3r5Xb32&#10;Q4slhSIChhxpTnpDMXLunnGKMksvv/Ka+5asJyUSNVDK/7Y9wNabSWeO0zLKTjSfF1lZxkBk255j&#10;kLwvV1/IQAdefK1GHhXCr5RLLTpWj61Hq/XqulNoi+EGdnV7dftmZMFkmaXCDdbtsM5NDcUJrkC8&#10;HtrIMzXWgjV0EPu2EvWjQw0qksvigOb/l0647A6t3qXTgf2CdOZZnkc52LI5S4s88RV51FVcZnHk&#10;701pnsyL4nfL6qHjwP3Cdke4Hbubhr/J2+v38ditOvy/cfkPAAAA//8DAFBLAwQKAAAAAAAAACEA&#10;1z+Y79gXAADYFwAAFAAAAGRycy9tZWRpYS9pbWFnZTEucG5niVBORw0KGgoAAAANSUhEUgAAAxkA&#10;AAC7CAMAAAA+AaO1AAAAwFBMVEUskHc5l4BGnohUpZFhrJlus6J7uqqJwbOVx7uizsOw1czK493l&#10;8e693NTX6uXy+PY2NTVPTk5DQkJ1dHRcW1vNzMynpqaCgYH////y8vLm5ubZ2dnAwMCzs7OampqO&#10;jo5oaGgAAAAAAAAAAAAAAAAAAAAAAAAAAAAAAAAAAAAAAAAAAAAAAAAAAAAAAAAAAAAAAAAAAAAA&#10;AAAAAAAAAAAAAAAAAAAAAAAAAAAAAAAAAAAAAAAAAAAAAAAAAAAAAADd6n/jAAAAAWJLR0QAiAUd&#10;SAAAAAxjbVBQSkNtcDA3MTIAAAADSABzvAAAFq5JREFUeF7tne2CojwMhXV1HEfH8S/3f6ULfoNA&#10;kydpKRX/vLvvUihJTk7SpGVVLT+rBP6OP/vv7Xb7b3X//av/tt3t9z/H49l692X8NBJYTfPYQp76&#10;d9i/4OEBjPYfNtvvnwUgs9P4ggyosvPpezsAhd7/vd7uF3hAWU8ybEEGEfvpe6NBxePazfeRPG4Z&#10;M4EEFmRohX4+fCFU3AatdwftE5frp5DAggyV1M8HRhYtLK13C3OopD7JxQsyFGK3scUrOv4txKGQ&#10;+ySXLsiQiv33e22Jorpj1/tlPVcq+kmuW5AhE/tJtRAlgtB64Q2Z7Ke5akGGQO7nw7OIJzJ64UWb&#10;P8HDl0umkcCCjKDcz3vXMKqFmn3w6csFE0lgZsjYNW0Xut/JJtmYuKhBsnXMNn53ThC+U9lRJ+nm&#10;6i+btCON3gtJ/OWyr3kh46h/w7XJ9CLjon6dtVdEdTSVWVqCvSdAILf6jmTbptuegcc4zgsZQFWm&#10;eOUARKoFrw80foFoBmd6M2/gh1a/JhOONBhQxraaFTKAqiyUcYyTd7+t39pZ43enxePo9beQCIBt&#10;F8m2TbcllHGYFzKAqjhluHrhUUO0ssYZ+MSRCW1vwRTwQ8VQxr9qVsggqqJZhrO1jbv0f3SWF1fq&#10;G/I9O1cADxVEGbNCBqAMqqpEgdQdMIYVnT8glWGc7p55wi8I0LLMMg76F6kpY07IIJTBVHUG7lIv&#10;/tcRFMGVZyC1fsFFVQEZ4LcwpRGhwSBbbOLJGWXgwDkyVZ0SrEh1gcQ6RTyprdPI9emUMSNkpFJV&#10;esK4oAQsUJ2/bUTVGr3r5DqfThkzQkYiVf0B8vUwUH0W/uewVeQ+81Yc1YQnqfxQKBQy/zvMMmYU&#10;TSVSlWfcrgOMtnr8o7v92NVf7+lYIj9kNvzgDYCju0a2s8kzkqjqDHIZNwNVbfRznOm258GJ/FDQ&#10;rs0XYMqYDTKSqOo4Qer9BNZGYQZ+M/3X23GZxA8p3hdfiiljNshIoSrH+AQRiXx9yi3mW/f3CBA/&#10;pKI8bOnKgZwy5oIMoiplLWOiNakXDDX1Jcnv7NZV212Quj8d+KGtZObJrwGU8XOb5EzyDKAqZS3j&#10;7LjSgxijHiQjDbc1qe3QSjHxQ6VQxqMFdR7IIKrSUcbfpCnGDUoi0vBKMUa2oYM6STGU8Qgv54EM&#10;QBk6Vfl25VHOWAkcL4ice6fzPdzFSLq2BTNPHkpVJ70inrsWZoEMQhkqVXmZm14T7RHhCBD4iL5J&#10;bcbEA/J7nR9KhRGwBv9ckZgFMoA5qFQFogcrBgbGh9rRgSR6njSwInUz2GIoA7Sgvmx0mwMyzsAM&#10;NZThY25gku9DxnNwp1WC7XgKtlDGbGrgkVWVETBWo+GUDzDW92XJgZhmoYyrYGbAGXFV5Vcc8CCN&#10;9UgI7gOMAGFUZMeHKnRNlWRUpixjFsiIShk+5uYBius9hpvRfz0KLiHCqKq4figZLKrKlmXMARlR&#10;VZUbMFaDoY5LwSVIGAtlPLCbfzQVkzKyA8ZgouECjECG0RgF8UOy0n1CumgeZaWM/PMMoirxwpRb&#10;A5JbODUQsp9BA1B3TqLzpYEfElXuE+OiIllGe/kje84AqhInhDmtSt3tuNeEPLhtpOj9fCbxQ6VQ&#10;RuewrNyRQVQlPeM5R2Cs+mp9DsBYy4QCGvELpYzsoylAGVJVZQmMvtYpB2AIUu8LcYCgLUvK+APh&#10;baf+mTlnEMoQqiqXXqmODntyJDuEpXvMgUykfihtogFE1i2yZo6MeJQBjAD4If2Q96gHaLn9WGEk&#10;VRBlkBbUbstM5siIxu4uq6B6uw+PeDZ73rwsCP3bT9mId6oAb1EsZWSeZ0RT1a/3RqXtbn86Nr/D&#10;HnQlvJhyFxlABJ3O9lD/7jPOieaH0oZSPodl5c0ZsVTlkNO+mN/XT6en42AARwcZZm4TVPfudgtA&#10;WC5l5M0Z0VTlV+Fb73qXQ/kewTYyrBW+tbjouWQZHWLLmjNiUQbI6/sThM1hKFTBvr6NDAP5NDOW&#10;pxi1WUTzQ4ljKadT3HNGRixVge3BvcDYjZ3STKHRQoZxs+GXPMVglKEI1dLBw2Nhqp5tzsiIRBlO&#10;2ffbIckd3UP8vQZn8BZ3GId3lb9OGfghy0cQ4yEFrHL3fdknY2QAVUkSQp/sO4SLWvEsmXlJDIwQ&#10;FlY87yYK/NDbCnM8c5ffmVBGXzaWMTKAqiTGAFzKWywlarYgKlq9doeYtirJy3tXowP8VAxl9Lag&#10;5osMQBkSVQEL6ALjn3DBB6XPz9TAlGSovxcLJls0ZWScZwDKEKjKGKE0IBE85eqGUfX6ETaArTdP&#10;CP/TfsIJPE3ih+RBkNeVYN2xf9dCtpwRiTKAa+z0WshtjjR8Pj4VQHopHzPdqBalGqMEchF7CC+j&#10;l9yHiK0/BMgWGSDIFqgKeJQ2MATPeCow3CX1dsVjlYTl79f76YGxUMYb7HJFRhxVES/+arzKIMXg&#10;iC3pkB4YC2W881GuyDAY1QjpAiJ6BYaucobWbW/lDBIUPMoY6lDKfpyAJNBJcQ2ICYb2RmeKjDiU&#10;AeT2Cgx1xRc879YxboildPW9q7nG8UMpoNB+BnEoQwuNmSIjiqpssZSqOe+qMD0ybqVKQyxFgBHH&#10;D6UHBhD4avA4jTyREUdVplhKdCZNxxj0yLjataHDlgCDUAZ6TmyseFJGpvWMKJSBygv3aApktYQz&#10;rkV8PaJYq9TNUoEf6pxAE9vkhfcHchvuJ8qSM4CqwmUnU41v6FOP4yrTZwuXNIO1lTTgEJ+01Zo3&#10;8EPFUMZwP1GWyACq2gfdit5Mn9k3NAT1e1zrfOphJmKrSPol3loeVIvjBa6UkWU0BSgjzO7kpqYY&#10;pVa5usHlsvqF028U8VVOG30cLRzeimQZIy2oOXIG8Jlhp662UjNjVPpvRV1cMZ0pBAaJ3bKkDNBP&#10;NLZrIUNkEO8eVBVgWitjCOtn6+3jdzkwjc50HZRBvy8GXflhPwTdvmkY8ChjuxYyREYMVRGmvSGD&#10;m8Hv5Zid+09YmaYzVbed36xwoYwBOOaHjCiq4nsd2HIPd36UMoR7Rt4mFsMP8bc3jHSmjAwz8Biq&#10;ImijbasG5dZDKWVIdjP2zYxIBoZtNsGERjtnGRmekBBFVQBtV2CEyyQhjSn/Hc5UeqTzQhkvjXDj&#10;3iS7aAqYRjATIDn9FRjybUpKBAxcTvxCPc++sy9EEyLP+wzKyC6aiqIqsAx8dS00RhFZZd9FwC+g&#10;nUr3Z4PnYRRioUgGemcZ+UVTQFXxKCN4Z4nONNfoKyAXZsNenPghmupr5KC+FmQZY59eb56fWTRF&#10;VBW0C0oZjz3ZakXRAWxhSvahMSeKSr1WJxMloIx94M6ZISMnyuCuWKbN96vYwlRIxcOzIRRVDGWE&#10;6kt5IYNQRlBVlDLUW/goIB7jEGUYmA0872MoI7NoClBGUFUEbU30PkGmCWICQ5KBaidBP2R2D+AG&#10;oAczvByfFWcQIw6qCqBtkkoGOqZ/tTIwWzGUAaKCcAiaFTJAD0c0yjBYHPB6lyFAwXCv0uVxJKsJ&#10;+iH67pZxoFwVpoysoqkoqgJo47vjLPpFO4gsqwQLZYyqKyfOiKEqgrYGGamL37WSSNgXDgoGtU8k&#10;80GUkRNnRFEVKAE1wEhe42PBjeR7IUPQiOGHTJxJB4MgVOJQMuKM03MLj/RPYQMmyz0TNBLWVkEw&#10;bPHhP3v1bwIiDcPlrH6N/T5Uy2iemhEywkLQXwGSs4YyJD5FP5nxEeA0rODyg/ccP+l+hSODxO7T&#10;UAZZsQ72xXySJXu/a9nIIO0PE1EGWEMLx5Le1vJJ9ysbGexYQsFit7+JgIRooQx/NTzvWDYyQOxe&#10;UwbeIGdQFDgObaEMg7zDQ4tGBjC3Jv+ewheDYGqKaYYNqpgrikYGMLdpWgnJ8WsLZcQFYdHIALF7&#10;jQy+EYirCrDbQhlc3JKRJSMDmFsNDEtdWSLx3mv07LbUMrCwZQNLRobe3Kaq8oGzbC3lb5lpfPhV&#10;JSODBVNTRCl6dpuE2T4KKwUjQ29uE7WfV5W+7jLB9pGPwkXRfVMsmEp+xFRjcPq6i6Qn7sNM2fl1&#10;C+YMvbk1nDGFyembWCbYpO5seNnfrlxkkBa9STZmkK8sTbGynL0t+06wXGSQ/Q7TFDP0u/lC5+v5&#10;2shn3q1cZKAvVk5jcupFtKX+HR+t5SJjfT20WfebxOT0cd8STC3IwBJga7aTmJw67puG2bAq5jlQ&#10;whlRNmjHFpe+RGBamWp9kk/2l8cqmHrj4STMplfYTrqd/3ndJJ6p/80kyFCHwRN8eOLt7VCagRdD&#10;yX7zR7FdLd9Jai5qZACZTLJnbODFBMhQk/1EXXntN1SbW0MZuLIMTnZ5OH59NWOKmosaGOTIxb3+&#10;KdFGCJABbGx6p6Y3N8ueJeAen/uj1OcVG04/j2ZH7zcGMsmJMgSn6syTMtTm1gADt+mB0O2ZK6iP&#10;RJtiN64eUoBGc6IMATJmSRmV2twaZFCT0y+7vm6pVZtQRmnqMGDmThlhZADKyIEUgRfnBXD14lKr&#10;C0VdeJlFmqHG+0SdOYPYDuYZgDJyIEUwbdxNaKMMdUaEYz59RMRHAMqY5GSK4TcMIWOmlFHpSt/X&#10;q2lma6MMtQ3hpWVu5/qRs6eMYDQFWrlzoAy1uRnSDBtl6DOiHOQbggrpQJhiM+XIewQ4A1hYDllG&#10;hZamYGZrowx9oy2cZsiYXf/dKBPXucCbBZABSDELl4aWppjTMlKGviA2g7MRrDKBxuw6bBwZc6UM&#10;vSOuoynYp2d1j+qlKVf9x7mZVSZxZqW76zgy5koZekdcI4Od4ETcY+sLLeq1Ap2Cp7iayIQRdsS3&#10;G0XGbCkDHDlAPycD3GMLgupcla6gRTSi7q2BTPJrHx5FxmwpAy3aosyWuMdWoqD2PozaEuKiIjLJ&#10;jjJGV23VSpvma0V9SleHKPUA9BU6cHRP27TV+0jyR0YRlDGKjPlSBvFaoZpnr9e1f49WvYqWPTKI&#10;8POjjDFkAMrIpcBPpo6aLtR2/Zboq++QPTIAZeT4TiOeElBGLnkUQQbRjp0yKnXrI5nnj37faT2C&#10;7eMilJFjiWYYGcS6ciFFMnfSgq52+O9rw2r/A5BBAEwTL1JKAq8Uf0VhGBmAFHOhDNQcAmr3xOK6&#10;7jEFMsAyAW6wVLcO10/KkTKG8wxCirlQhr5Lr1YP2KHrQBn6mqTewRIGZQKpPbmHTOITguAJg5wx&#10;Z8og6gGOy4My9MhQN7GQaTbNMmiDFHlYlpQxyBmzpoxEyHBxj/otVgJ/17oEbCRoykEguiyJMgaR&#10;MWvKQMhQh4LEPb6HbPqapNLFAk02c/p0yhhCxrwpAyFD64rJQ3pqJnpk6BZTITA+njKGkAHkmc3C&#10;FON0dQnchzJAh5dqtytQ5AWrH08ZA8iYOWUQd65Ghrrhqf88K/WqrWofCQXGQhkDyAACzYkyKnCu&#10;gxoZ+tS5d2FYjwz5+vIZJt81hj98YaqOO3oNglCGMi9UR/WqAWQFX/WAioCvtzMLIENa0fgD4L2l&#10;PaC4w4JY1K2mVBW7vBcZgDKk2mKz1I5KgAxgdb3mBpAhLL2AReX7cgDTplPmpVV2pOv7kDF7yqji&#10;IwPEa/3uUd1RKOzbOOJICndMASjmSxm90RRos2FOJhLaq0q9hbS2Bt1kvCgDLRaE8+NfQPvP9WPS&#10;XFmLT33WA2rJ0emJX91jEIQUs8oymvRJ/1PJ0I0yGDICSbgNFzD9dsu8VIqId3EPMgApZkYZCBmq&#10;za5ulIHagsfb/Y4mvqjvjTbEV5WfTOKZu+LO78gogTLI2SEa2vOjDJQSXY4a7V9X/fsGBtomWFUl&#10;8WlqjjJR2G+8S9+RUQJl6DtYdZsEgPUN9XSQ/QzXKvW+i42/ww5MrBt3sup3cZTxnoEXQRlkY5mi&#10;txS4x2F7A3nrY3F1f7p9RvZn/0WWf/uyMQ13vnhsIJOMF6b6Kn1FUAbJaxXIAJ55+O5eFq1fc+gd&#10;AdelSssy3mvgZVAGyWvlqwjAPY6EKMAVOYGg7zYb1Bbi1xIQL2/Q3rmbZwA9yU1KOzl+PShoyE/F&#10;BF5+hJDQBw1iYWOtWqF70Q+gUdaBwm1CObKDDEIZWb4hMB2p5ECBfSyrJR0H4O1kQ6gufWlUqomo&#10;13WQASgjzzwK9EZIU09fykCLOjIz119FkwySZSjyuqgIGLp5GxnFUAZZnBLulXOmjIpMVW/zohHy&#10;gLJjTgVSRmfV1mk3ziQYbz8UvImwwuVNGWS1QGTn6ovYpoxG7iDLyJ0yOsgAb0gj08joASm47Lga&#10;d8pArSxqqxcMwNk3qePTemJks3m5fSuaAqSYZ5bRFGr0P9G6jDtlVPqjbfWvJhkB26VqWUeQSToE&#10;iPKMcigDaUuSaESgDNKkKrF05TWc/GPIJC9klEQZpAouSUCBewwv+BgaRJTmP3y5Ie4HMjE8LRVm&#10;XqOpkigDbV4KH8YG3KPgmyJgq5gbIm43MhxwAWSSf5bR6g4pijLQDrNwOAXco8Dmpi/2CSY56KuB&#10;TGZAGa9rU0VRBsprg8sJYMVLQBkoKXIlDQswCqWMF2QURhkorw2VwcFuOZHRAevyRIZojkOcUShl&#10;vCADUEY4+kiVLvU8h2wJCjRHkqgnnLs0cwfm5QcNEzAIqGUymdB2mkc/MnBAGZnnUeS8mnGdxaKM&#10;itTK3JBhAgbBtO2BqQDzQAagjMzzKID11ajS4lEGyoqcoGHTYrGU8eAMYEaZU0ZFwqnR4//iUUZV&#10;/U5V0+AFvovzBsQ8D8p4IAMEujZnk4AUgSWvRjKNmJSBvm/nQBpr3hJyUWBcmSSwkeFH3KIpQIq5&#10;U0bFmliHTQUATeMewY4SMzT+iVrFRgw0skymhMYNGSVSBmqOHv6kSmz3+Jc+ntrCTd8Pg40tk+mR&#10;USRlVBXYpLFaDW3TAO5RuOPjpn+Q6tlII9zQFbJMIBMNjYYeH/Xfr5xRJmVUZIvi0OGVxD2GCocd&#10;zQI7M0DDmmKUnWXc6hmFUgbcSNq/gweYrfpQlZSpxsah3AZkMhvKuK5NFUoZbOlkteo7cykBZVQV&#10;/3qYmjs8FhaJTBzwGDWGet68QUaxlAFJY9WzUQMcqqKmjHTQMK9JXQyoaMq4cAagDHvylgb5xK3V&#10;/veN80nGoswyLgJJwxpvZ0UjZRDZEpmgydkH1cgAlCFqrbZPzuEOwK81kUkXGmkoIw00ttYixk0t&#10;QLSARh1sgN2iRgagjPnkUcSxNdBoL/WnoowE0Fgb20EeZkYkOyPKqKOpWLtxGFLdRwFvf0lnN6+e&#10;FdyEu0fgi+UJ+MAHaYDYwTS5TMD8rENWhedR1Rk0EV8N7RmNJ6SMRp+HaNXwnd/SUGKZWO1cP35F&#10;SNFPvvoJq0fws8b/3ck/KWXUL/gXp7DhlWBcVJBaJmq9WwesACnOJ8u4SAc0St+jk69LY9EE7hHY&#10;XSii2jkl3leLm0AmVlNXjl9t9b9ZUUatxP31t9O/6farMSdgppKjq0Y19QvWRUawsXaMoy7zPumF&#10;OTOHqvxAvBJ3ZVz+d/sYnuI/Ds7jhBOkN4T8+7E21ZahSNVbLMhQiSvpxQcfbOyMu5OSvnM+D1uQ&#10;kY8u3mdyMMdU28NCF0zDCzKY3FKN+tsZlnC/fhyiulRvmttzFmTkppG3+Zy+CDj+7U4LW1h0uyDD&#10;Ir1UY0/fqpRjszssZGHVzYIMqwQTjf89fUuSjs1uf1y4wkMnCzI8pJjqHr/H/fe2FyCb7df+57gw&#10;hZ8mFmT4yTLdnc7t0kq6B3/Qk/4Di6zqDnS8QokAAAAASUVORK5CYIJQSwMECgAAAAAAAAAhAAZx&#10;dH9BGgAAQRoAABQAAABkcnMvbWVkaWEvaW1hZ2UyLnBuZ4lQTkcNChoKAAAADUlIRFIAAAClAAAA&#10;oQgGAAAAprp/zAAAAAFzUkdCAK7OHOkAABn7SURBVHgB7V3pc1vXdT8AHhZiIcB9p0xZMu3EcTKZ&#10;SdImH/q/9UM/9EO/dfKtnU4z02nTdtykmam3ykm9L7JkWpYsW5IlStxJEACxvuX297skY0URH0mR&#10;IEDyXAkE8N4DcO/vnne2e865ItoUAUVAEVAEFAFFQBFQBBQBRUARUAQUAUVAEVAEFAFFQBFQBBQB&#10;RUARUAQUAUVAEVAEFAFFQBFQBBQBRUARUAQUAUVAEVAEFAFFQBFQBBQBRUARUAQUAUVAEVAEFAFF&#10;QBFQBBQBRUARUAQUAUVAEVAEFAFFQBFQBBQBRUARUAQUAUVAEVAEFAFFQBFQBBQBRUARUAQUAUVA&#10;EVAEFAFFQBFQBBQBRUARUAQUAUVAEVAEFAFFQBFQBP6IQOSPr/RFWxDYKJWMGwlCv9sEgThxR1zX&#10;k1gsJpsbRdlYWRO/1ZIf/uAVyfbmTnSeljbXTQT9iEYiEvi+CJ4jfJjvhmHQo8DgAB6JaFzu3bkr&#10;1cqWjAwPyuzs7JH663z3M/qqHQhUm3UJYuFzFJOI1D2Xcy/RwJfVjTXx3Jb05XInT5DFdcO+RI0v&#10;AW4W2yxBGmE/DYgwQD8NO8sH3pfXNqVWq0k0GpHx8fEjw6hEeWQI9/6C+6tLZqvVEBNE975o50wU&#10;Ex7BBFdLFWnVm+A+MXnllVcw6yfXNupbZnF9VSJOTMQHAeIfG0kzhpd8sHk8AwJkn43nS3ljXYwf&#10;yNDQkORyR+fqSpTbOB/730eldbMIjheJx8S4O7O5x6+AOYoDrhPD7Ne2ahKPODI8MLjH1e07vLCx&#10;KvUAJAc1gqKanC8ISIDk4OgjiJD/WyBKMsmoh3NNV9xGS5LJxLFwSY5OibJNc7wM7lHxGhbiKLhI&#10;WHOcBMRfQxKY5ACTHAcPunz50olyyfvry+bu2qJEE3HL9SiWqd9ShFNcR0GcDvpFDumCd5JLOi3c&#10;TbWWJdChwUHp7c0eS5+VKMOo5RnPfbuyaL5enJcg6UgTumGS7CWkBa4rDujWp9gGMYyNjIRc3Z5T&#10;D5cXpWlc8Y0HfRIMEURIQ4esMaAY53u8s0QJNurA0km2cKzRFCfqyMWLM+GDPES3lSgPAdZBL/1y&#10;6YGUTUucBrgeiK3qRDDZEHV4WD3MwNoGF3Jh2cagv0Wgv2XwSEPMp2Nxee7y8U3wQfr86fI9s7i4&#10;JC70iGg0ir6CE4IgrUFDAqUY3yHMGPpnPA96ZUQK1Yi0IlEZHRk6yM8c+BolygNDdbAL3/vmhrlb&#10;XLaTSlWy6oPzeFG8h+ijLkbOQ2KkaMT7AJZuOohJPJqy+tvI5NjBfugYr7q/tCDVeg3Eh37igW7b&#10;5lPZte8hynFz8QaqgjPSEBptov+xBPTfiDz//PPHxiX5w0qU2/gf29+vluelBuM1jfk0EHmtBKxU&#10;GA4OJpdGw67xQJcLJ9+HztYnabz2JJ1Oy/iFqWOd4P0GduWra+Yb6JLsCzyTuEm2DRv6Jb1dTo6T&#10;jm+k6bvSjEUtR88FCXFh/cxMTu/3E4c+r0R5aMj2/sBbtz4zc6vQJUF8PtkkxLUP05U6GnUyWrR0&#10;OltuhHM8lozHpTeRFANRPz56slxyrVk1//b+W7CmIa5x0whuJH/HWR4F8QUw0CIe+ms7TQ4fiJdw&#10;ZNxPW99ryonL1OTEsd9ESpR709ihztxdXzKvXn9PGnCpiBdAPG+LQq/WFONAJGJCyS09cMYo/YDw&#10;7yVBBEOprDjgTtlCQcYmRo99gsMG8cnXX8qG35AY+msbRTVvFjRySr7mw7qH0GdoIZKtGhnMpKSF&#10;O+3C2NEd5fbHnvijRPkEIM/69v1vbshqq2Z9fBkYA3VYsbEYPHvQGbE+AlEeSCISlxaOC8Q53T8D&#10;TkYG4j1i6sGJc8mb6wvmPz98W7aivsTBCen6oZ5L3dfqkgCCr3dbFO6fWsSX7ydGwVVj0tuTksnJ&#10;8bbcREqUu6gf4Xlu/aH5l3fekEaSeiOIDq0BA4dSjz5Hb0d00zHtwrKl2B7AmUIuIxkvItl8ToZG&#10;BtsywXsN6wPcRGvgkhTZWOC0RIm1zT/hkBTp5JhWD255Muj0yFCh13LPibH2qRpKlHvN2iGOv33r&#10;mhTdujRBb3T5NOCbJNehEdPEpFL8xfDcgsg2FOsgymg8KX09WYk3jAyPDB/i145+6e2lefP3//c7&#10;qcA52gOdF96o70S1JUJwSPTRwLhhs2Ic1/y8d9qqIkmYRKMjw227iZQojzjH76zdM79883eWo3jg&#10;JmxxGAAu1rxjEHPkNHHMbQQ6Jbwo0gKhDrQi8nLfhKS9uESGcjI2OtK2CX7a8P5j7kNZg3Hju+gT&#10;3T64kf608dh3rQkqmY3lpZAuSLTmyuUfzn53sg2vlCiPCOrrr70mlQhcJQgz60klYb1iWQ5LhbbB&#10;hUKibIIAkuCiWN3GOU9mC+PW4o7iup+89NKTFHHEHoV//MrtOfOr996UErhkDepEJp7YXlYM+dhg&#10;Db7ImSEYRODqCLooFPJt7XNbvzxknGfm1NzyA8Oonjv37lqXibVWKQIhpn2IazqkXcjvJA0IeAN9&#10;rI4UnJSMSEoKmZxc/tH3TnQOFhEruVGtyiMsK5ZLW9JqNqFKfGfQPG1i6PIf7e2XRMuVH734fckM&#10;tJcolVM+bRYOcewHI9ORRwtLppHo3f4UCBJKmH0dYI2Rlirfk/JaWJ6LpcFNyUlxYOy5qUP80vFc&#10;OlYYsDfBJx98bLIJOO3xOEgzIMje3nzbCZJ9sR08SKf0mnAEisWS6evLR8rlLTBL+v0iks/nIpub&#10;JePDTxmDKb5rMNCIYBhYL86Hf2v7zhZLm8anXxKcO7GtCu/9Y9CD4R/CeHo71t+9O6dnFAFFQBFQ&#10;BBQBRUARUAQUAUVAEVAEFAFFQBFQBM4AAqfW77RRrRhG4dAnyBSDsMYgWwao1lDBgSFk09PT4R8I&#10;+7I2nFuvlre97Xt8N9Mo6I8fyuYjG5WSadYbEiD8rYWlzZmZma4ayx5DONThU7mis1wumnoLwbNw&#10;6HJGQmcU5+NYc95YXbOlUJiw1U1tEfnhrEgR1uwYQZX2Wox74dEjaaAixeT4RNjHTu25U0eUJMgt&#10;JDlZLoklvd0I6bAZaCCmrFgs2lD/6anJsEtP9NyDjRWz1URMI5cm92mMWq+TO9brslXdkkyy50xy&#10;ScJw6oiyXKlIzUP6KgpCMV6RbZtf2pdP/eOWa9IEN+rNZGRqanJ/CnjqtxzvwQUGRmyVbRor4y33&#10;a+w0w99WV1clkUjIWBuDbPfrS7vPnyqivLZwz6y6NZvuGam3bHBqABEeA3F6zHvB6zhiBJlI7+4U&#10;lYojUNXbrCD/OpDnLpx8AMReE/ioiBIpqMaWAV/wUYwghgSyFkLJmHYb2UlDYOQ337cgujMo5eIX&#10;qwjKRfgboo+mJrvj5tprfEc5fmqIcrmyaW4vPsAE0bAhi0eCPybMR9QVc5JdxC4y4CEBuU6RHjBq&#10;Gg+XBQHwmQy45MDAdoTMUQA7js9+8RA3V71sv6qI0i7sL5ImbBYk7ivbaNjsSnWDChTVBsq64MZy&#10;8fzCpcvH0Y2u/Y5TQ5QPVhD/B13SQ7WJKIjNATdhRQeW2bN5MJCBtLJ9HPdwnASaMTjT3I6s7hZx&#10;t7JVMu/dv2UpjrV4ggQ4Hzg7c2WYJhFD/9l3JnLZtFeQjhOAk+LaGK7JZrPIemxPwla3UOmpIMo7&#10;m8tm7pvbNq3T+oE4iZg4Tp6gzF4Dz9QrLZMBe/GQtOVAzKVxhOK7r69fRkdPNn11rwm+9fCelN2G&#10;zeVh32ItFEulkAY3Z2UzWy6F48Jgohgbx5h1o5JEYVIf8ZjTMxf3+uozc/xUEOWN+XtSbFQlgkR4&#10;y0FY8gQTxKhu+IUQnogJ5TyCWG2FMOhfKUyRA25DUh0fb1/m3WEogVHfV25ft2m2VsWIILmsgaKq&#10;KBdILkmDh14FJnJRP2bcZQyE2x/N2rTcPLjkUBsTtg4zlnZe2/VEeQuZd2/evmb1rgiMGMsFkU/N&#10;3ORd8UZjwJapA1dxYaH2gkLjEIMJEC3ySdqeU3LQCbp+/xub9WiQYEYLum6QioBCAAGokDoyCZWp&#10;E0yZMMiHYW54D3LI4xhHBDfe9GT3GGoHHfOzXNf1RPkR8pO3PJSbA1fBVFlx5jKnmiIbk0jOydfU&#10;xQKkHvgI2y+Ao6aRI5NGIc+RLnGd3FiZN6/PfYyUWxQlADv34DtlNQ0HVjerZZBLcjzkkiRK1rRM&#10;QQXpiyMNF7pkX9+ADAz2k4ee+dbVRPnu3Rvm3Vtz0kAvTQDfJMiSXMPdEcu7s0PvTxOVJwyIkhVx&#10;04mU9MbTku1Jy0B/oSsm8r1bn9vk/wS0SYMbyMdSYRwFSpkvnqTHAGKazYpuGm/gklRC8tmELRV4&#10;0nWGdrHtxHNXE+Vbt+dkC2YAa/P8sT32cvdYznOkDNPUgZ55OVmQQR/iHWmvl19+sSsI8srKN+YP&#10;H73PBXipQQ2usSABehbA10ruWIO6QZ2YFrhJwl+JxLI+SUg/sh05tp6+rBT625tBuItlNzx3LVH+&#10;5tan5srNaxB3SE+FeA5rC5EW+A+sbVQ6Gx4sIMc6LuNjJ18Nd68+vv/5VVmvwoGfTFouD6lNRQR9&#10;hj0D7l8BsdKJToPNw1JiDOxyBIsBhUwW+eS+XDqja9x74dW1RPn7m9el0qjBFeJIaZ99aGqpmKSa&#10;LbnQMyBZFJFKQoxPz8x0B5ec+8T86uaHEgF3NPA3cok0QT0SOqPVg0GEcQcEieM02GoYa96gXPP4&#10;EFanIjKI8oCFQneoIHsR0XEf70qi/McP3zD/e/dLLMPRJeJt61khI/fKvhRMQl5AFVwHon58qjus&#10;1CW/Zv761/8gRR9WNsQ0ZLUdBdfsXagaSXgRyC1XsRrlkEjh6iKXvJQblL4kSgSipvjs891xc4XA&#10;f+ynupIo57F1xlT/sBTLJZaXxVyGh5vlMLPTqbz0RZOSwMSOTR9/Ic9nQX55ZVkG+wekAGu7WCpZ&#10;LwHdWNZz4Gx7DKhTDkOEByg4RGLNgMv/oH8cKojpKhXkWcb/rJ/pChH3tM6vVsrm3o2vUFWCxgD5&#10;yd6tjLo4OehkDvyYUzPPycTEWFeN69adO2Ztbc3W7CFB8p+DIlisfc5iqtROoqmEeHjB4N0k+Gcc&#10;N+JPfv7TrhrH3jNwvGe6klNyiKXalkQyScnHsrBMww2dLCY5ActVeqTrCJJj8aHv5noyEocuSaIM&#10;rOMfmz7BsLHbydEUh6+StYdiWVRig3Y5DL+kNkVAEVAEFAFFQBFQBBQBRUARUAQUAUVAEVAEFAFF&#10;QBFQBBSBziBw7lYMNrFS1GSYDpb3bJAwnNl2XToE/7X5BVvMoKenR3784x93FLPSVgWB68jcZP8R&#10;5MFGh3xYqxZL8mB+3u4D+Rc//VlH+x/Wz91zXbuis9vB43xeKm0YBtXGsP7sIWaRARC2IZgxQKCt&#10;XZPGAUbveAiY4B6KLGKwuVm272dmZo6zO4f+rpVa2azXkasEgkRnbfBvYG8q+9amh9jt7BhEjHV0&#10;Bm0y8mhjeQ2LsDGswx/vvtyHHsABP3BuiJJFpFiRorWT22PTD+xWddsTx3VoB1E7nFTGNfJ1DGvp&#10;q9icnfkxyIZESkJfR7lMBeVauJuZg1A3LknyJuKNY5+xOEli3b2Z8E6Y01TdwrYkqD/EnKBLly52&#10;tP8HpEncQOekrZc2pYJdwFhRgzPD2jycWLBF8BI84Q/3t0ZShS2cxT26DXbXMg1kTeIfibKT7cHa&#10;klmpMGqK2+ihbzvR+Aahbuw/J5I3GnqMuE1UDQGBxppG6sUtnul4/w+D3bkgyvnSmnmwsmTzq6MQ&#10;2SwHaANs8RxBbjVFHdPSmJLgcWYZkAsuE6007Obrhb4CtuvobDrCcqloE+gSiF63qgdvFfTTdZHV&#10;iTExvTgCzsm9Hz3k+2BzWuz7COJFIl0cu4p1Sw2lgxDnuSBKEmSlhfxqskgQIaO+yV5o4HCnYzbW&#10;ryT3xGGmW0sK10VBrMzHHh9vz77W9ocP8Of64j2zhNC3ACpwC4G/HgjN9hU74FLViODZ6pjsPMbA&#10;5PEoiNU0sKc4XndLdZADDNVecuaJ8ubyvPlq4QE4CHKqyRlBiGSGDBtjrUofRBejQQAuw8StCIob&#10;YKMwFJ1C7jhE49DwcEfzxpdqJfPJ7S8tl2fCYwD9kBmbrEZDdYM6JeMxIxiDjzHwdRJj6MFNxSpt&#10;PZk0isSermJYZ58oH9wV7rNNUbddHGs78Z8ivEW9ErwRQeDiW6JFXCbY6UA0gXIqyM9Gqu7zs5c6&#10;ahzcfvRAivUtVGVzoO+Siwe2dhI5o4/XZJ8x3FjMFecjjpspiSsYlZlEIYPRic5y+YNyx8evO9NE&#10;ee3hHfPZt19Tz0dODPQtKv+cWB7AREKyWZHugwW5KJwVwJUSBXck2eZSPdKb3dlv8XHETvD1Irjk&#10;/3z0DpTDmDTAGsEALadnFRBbmgFEyIohCdxUDbD/ADdZ2vYf48DgEulUW/flbhcUZ5ooP7iPolhI&#10;p7DGSwiCNHBiZEOY1CzyrXPc1RWGzuxLL3SUS350c06qxsUYwstP19F/62NFZZAK+v1CKicJfGRo&#10;Zipk1N176swS5W++/Nh8sXDP1uZJ0xAIaShqJh7Ed6aJlNZcgaxUxi5Mhnyi/afm1h6a31591xa/&#10;SjbQoZDG/lMK+LWWvJTst5Z4aqBPpvq6ox5nSNefeupMEuUmdo74u7dftSmsDeRauxDLYY2izoUI&#10;H0vkpRc6WiqZksnJztaAfGfuU9lymzC6HJQ6DCdK1q30IeIH/ZiMO1nr4hqZ6KxfNQzv/c6dSaJ8&#10;66trUoeuVYSB48Uj0oMqE2GNkjsHLW0MdSxNzZPR6c5W1/hg/rb512vvwIZByUMU6o+DC4Y1Og6i&#10;WKmazoxboyfTl5fhfGdXn8L6u9+5M0eUDysb5m9f+3e7v7YHJ2TMRWlm+oBCGi3xlzOj0ovqGj35&#10;DIoZdNaF8vr1T7CciL6j1hDX56u20NDeA2BF40tOnwxDl2zBgLs42VnVY++eHuzMmSPKf/7s97Io&#10;WIkBHfZAFLvYbwYSMLSNORmZzg1grdiXkQudLbD66q2Pza+vv29dP0mUb2n6qJO0z01F988sih7Q&#10;bzmO0ocD+dNd5mWf6Qqdy647+cWje+ZvrrwqNbiaseyLAvzw29k6PeE62V/1DqI4aVJy0CUnRkbC&#10;ZWWbR/27D96VquPZ4q9BAjUsDYpfcbeBkPaz9Ij0J1DHEte88PzFjvY/pJsHPnXqB/D4SJeaFVSi&#10;2BBGAz18tAAOg8mkPhk+pzLeO2BdKrMXLsjoWGeJ8ouVh6Zeq8u3d77FjcVqxdsbDzw+zidf51Ay&#10;MOskZDpbkJnvXT71c3qmOOVoMmcn5OrVq+YCCkTZfWjAbfalSvgyuetCpwmSxPby8GTkDsq8tFJp&#10;S3t2DOGMHgEmPryr5kwQpB20/lEEFAFFQBFQBBQBRUARUAQUAUVAEVAEFAFFQBFQBBQBRaDDCJx6&#10;73878NuolAyzAu3mpAj8ZfKYzX/B6gr/IWadUbUMA9/+eSwalUtlG9Wey2Y6nh/eDkxO8juVKJ9A&#10;m5vd15AfzuR9JvbHsFsD01cZScTVld1SL6w8YXfRxefr62VZWVlBUGMgv/jFXyqmT2B62Ldnapnx&#10;sIN/8vo1VtGoVexhF1sebwfnIK8AHJI5PVEGXqIxt4eR3vY1iLW4sYHsR09GkPmo7egIKFE+huFq&#10;eVMa2GgphrTVANsf2xRciGkPAR2MOCKRMpvQUIyTUFGlwsPGn26zKUnsmDs7e/qDIR6Do2MvlSh3&#10;oL+3/MgsbW2C4LDLI7af4zYpDQRq8L2HaB1sE291RpZ1YbPaZcMVf6tu30+cs/0T7aDb9EeJEsBu&#10;NKrmywd3pLqTH86N4bmJPYthMb3VUHTjYfVJcEgfLJN7cLMsSqzJPbsTHc/paRN9dORrlSgB+/za&#10;spShQ7aIBvLDEcJtNyplPCMzrOOsNrFTUIpZj2CTMIJQWQMlVHqQjD02MdGRyTurP3ruiXK9VjFv&#10;3Ly6Pb+PpVc3kHhmG3KuPRg1FNosgxKwIBF21s3WfBAkNohHwn+nMx+3O3p2/p57ovz47i2pI5U1&#10;rNHAocVNvySrmTkwhjLYoLRZbcqLU5fCPqrnngGBc02UDzfXzH/d+NCmQoRhZzf1hDMdFVGQrmsk&#10;76ThHgKnzGVleHiQ5KrtGBE410RJLrmJEoEslxfWthMqUGoaHDINkT2YSIvfasnUpcthH9Nzz4jA&#10;uSXKr9cWzK8+edvmlNmCVyEAuvRLsvgofJT5TB7iWyTfW5DRgdNZFiVkqF1x6twS5WtzH0nZYMtj&#10;eMZRTjV0Mlw40x24f4Z78tKfzKCSroeaj9Ohn9GTz47AuSTKDx9+bf7p/Tck2pOUjXpNDKqVhTXf&#10;xKQfbqGxVK+kUdkgP5STfN/pTvgPG2+nz4XPRqd716bf/+3nH0gRXLK3AX9jNMC6dbj1beBITzg5&#10;6UtuGzgo69KmnunXEoFzR5T/feuq+fWnf5AmqqeuoyRKHO5Ivg5rBRQ0eAHlXOIoKVgYGpC+bG+4&#10;ZRT2ZXpuXwTOHVHefzQvo/2DknJdCfBwWDyKwRUh7RJqVg6lsrZs84svdraQakg3z8yp8Nk4M8P8&#10;84Fcee9dk0ABrCSWEWu2jO+fX7N7hAs9GQiVkcEBmbl88dxitotHu5/PJcCbJcRNbm5KCoEU2OjQ&#10;1hIPAzqO3ccY8DtxobMlAsP6qOcUAUVAEVAEFAFFQBFQBBQBRUARUAQUAUVAEVAEFAFFQBFQBBQB&#10;RUARUAQUAUVAEVAEFAFFQBFQBBQBRUARUAQUAUVAEVAEFAFFQBFQBBQBRUARUAQUAUVAEVAEFAFF&#10;QBFQBA6KwP8DXwh82vdpup0AAAAASUVORK5CYIJQSwMEFAAGAAgAAAAhAGX6DjfiAAAACwEAAA8A&#10;AABkcnMvZG93bnJldi54bWxMj0Frg0AQhe+F/odlCr01q6aaxrqGENqeQqBJofQ20YlK3FlxN2r+&#10;fTen9vaG93jvm2w16VYM1NvGsIJwFoAgLkzZcKXg6/D+9ALCOuQSW8Ok4EoWVvn9XYZpaUb+pGHv&#10;KuFL2KaooHauS6W0RU0a7cx0xN47mV6j82dfybLH0ZfrVkZBkEiNDfuFGjva1FSc9xet4GPEcT0P&#10;34bt+bS5/hzi3fc2JKUeH6b1KwhHk/sLww3fo0PumY7mwqUVrYJoEfukgkX0DOLmh8lyDuLoVbyM&#10;E5B5Jv//kP8CAAD//wMAUEsDBBQABgAIAAAAIQAubPAAxQAAAKUBAAAZAAAAZHJzL19yZWxzL2Uy&#10;b0RvYy54bWwucmVsc7yQwYrCMBCG7wv7DmHu27Q9LLKY9iKCV3EfYEimabCZhCSKvr2BZUFB8OZx&#10;Zvi//2PW48Uv4kwpu8AKuqYFQayDcWwV/B62XysQuSAbXAKTgitlGIfPj/WeFiw1lGcXs6gUzgrm&#10;UuKPlFnP5DE3IRLXyxSSx1LHZGVEfURLsm/bb5nuGTA8MMXOKEg704M4XGNtfs0O0+Q0bYI+eeLy&#10;pEI6X7srEJOlosCTcfi37JvIFuRzh+49Dt2/g3x47nADAAD//wMAUEsBAi0AFAAGAAgAAAAhALGC&#10;Z7YKAQAAEwIAABMAAAAAAAAAAAAAAAAAAAAAAFtDb250ZW50X1R5cGVzXS54bWxQSwECLQAUAAYA&#10;CAAAACEAOP0h/9YAAACUAQAACwAAAAAAAAAAAAAAAAA7AQAAX3JlbHMvLnJlbHNQSwECLQAUAAYA&#10;CAAAACEAIjm8hsgDAAC3DAAADgAAAAAAAAAAAAAAAAA6AgAAZHJzL2Uyb0RvYy54bWxQSwECLQAK&#10;AAAAAAAAACEA1z+Y79gXAADYFwAAFAAAAAAAAAAAAAAAAAAuBgAAZHJzL21lZGlhL2ltYWdlMS5w&#10;bmdQSwECLQAKAAAAAAAAACEABnF0f0EaAABBGgAAFAAAAAAAAAAAAAAAAAA4HgAAZHJzL21lZGlh&#10;L2ltYWdlMi5wbmdQSwECLQAUAAYACAAAACEAZfoON+IAAAALAQAADwAAAAAAAAAAAAAAAACrOAAA&#10;ZHJzL2Rvd25yZXYueG1sUEsBAi0AFAAGAAgAAAAhAC5s8ADFAAAApQEAABkAAAAAAAAAAAAAAAAA&#10;ujkAAGRycy9fcmVscy9lMm9Eb2MueG1sLnJlbHNQSwUGAAAAAAcABwC+AQAAtjo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Picture 2" style="position:absolute;left:28365;top:93191;width:15697;height:35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IOrygAAAOMAAAAPAAAAZHJzL2Rvd25yZXYueG1sRE9LawIx&#10;EL4L/Q9hCr2IZn3UtVujFEEQPUi10OuwGXe3bibbJNXVX98IhR7ne89s0ZpanMn5yrKCQT8BQZxb&#10;XXGh4OOw6k1B+ICssbZMCq7kYTF/6Mww0/bC73Teh0LEEPYZKihDaDIpfV6SQd+3DXHkjtYZDPF0&#10;hdQOLzHc1HKYJBNpsOLYUGJDy5Ly0/7HKPjabF19XN4mu++0Xa27ny87fwpKPT22b68gArXhX/zn&#10;Xus4P0lH6XgwHT7D/acIgJz/AgAA//8DAFBLAQItABQABgAIAAAAIQDb4fbL7gAAAIUBAAATAAAA&#10;AAAAAAAAAAAAAAAAAABbQ29udGVudF9UeXBlc10ueG1sUEsBAi0AFAAGAAgAAAAhAFr0LFu/AAAA&#10;FQEAAAsAAAAAAAAAAAAAAAAAHwEAAF9yZWxzLy5yZWxzUEsBAi0AFAAGAAgAAAAhAF3Eg6vKAAAA&#10;4wAAAA8AAAAAAAAAAAAAAAAABwIAAGRycy9kb3ducmV2LnhtbFBLBQYAAAAAAwADALcAAAD+AgAA&#10;AAA=&#10;" strokeweight="1pt">
                <v:stroke miterlimit="4"/>
                <v:imagedata r:id="rId3" o:title="Picture 2"/>
              </v:shape>
              <v:group id="Group 3" o:spid="_x0000_s1028" style="position:absolute;width:72504;height:5790" coordsize="72504,5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VquyAAAAOMAAAAPAAAAZHJzL2Rvd25yZXYueG1sRE/NasJA&#10;EL4LfYdlhN7qJmrVRlcR0dKDCGqh9DZkxySYnQ3ZNYlv3y0IHuf7n8WqM6VoqHaFZQXxIAJBnFpd&#10;cKbg+7x7m4FwHlljaZkU3MnBavnSW2CibctHak4+EyGEXYIKcu+rREqX5mTQDWxFHLiLrQ36cNaZ&#10;1DW2IdyUchhFE2mw4NCQY0WbnNLr6WYUfLbYrkfxttlfL5v77/n98LOPSanXfreeg/DU+af44f7S&#10;YX40HU3H8Wz4Af8/BQDk8g8AAP//AwBQSwECLQAUAAYACAAAACEA2+H2y+4AAACFAQAAEwAAAAAA&#10;AAAAAAAAAAAAAAAAW0NvbnRlbnRfVHlwZXNdLnhtbFBLAQItABQABgAIAAAAIQBa9CxbvwAAABUB&#10;AAALAAAAAAAAAAAAAAAAAB8BAABfcmVscy8ucmVsc1BLAQItABQABgAIAAAAIQDGoVquyAAAAOMA&#10;AAAPAAAAAAAAAAAAAAAAAAcCAABkcnMvZG93bnJldi54bWxQSwUGAAAAAAMAAwC3AAAA/AIAAAAA&#10;">
                <v:shape id="Picture 4" o:spid="_x0000_s1029" type="#_x0000_t75" alt="Picture 4" style="position:absolute;left:66230;width:6274;height:57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jAkxwAAAOMAAAAPAAAAZHJzL2Rvd25yZXYueG1sRE9fa8Iw&#10;EH8X9h3CDfamqU60dEZxg6EMEdb5AY7mbMqaS9dkNfv2iyD4eL//t9pE24qBet84VjCdZCCIK6cb&#10;rhWcvt7HOQgfkDW2jknBH3nYrB9GKyy0u/AnDWWoRQphX6ACE0JXSOkrQxb9xHXEiTu73mJIZ19L&#10;3eMlhdtWzrJsIS02nBoMdvRmqPouf62Cw6kzu/PuGMttwDxvXn+GaD+UenqM2xcQgWK4i2/uvU7z&#10;s+Xzcj7NZwu4/pQAkOt/AAAA//8DAFBLAQItABQABgAIAAAAIQDb4fbL7gAAAIUBAAATAAAAAAAA&#10;AAAAAAAAAAAAAABbQ29udGVudF9UeXBlc10ueG1sUEsBAi0AFAAGAAgAAAAhAFr0LFu/AAAAFQEA&#10;AAsAAAAAAAAAAAAAAAAAHwEAAF9yZWxzLy5yZWxzUEsBAi0AFAAGAAgAAAAhADiyMCTHAAAA4wAA&#10;AA8AAAAAAAAAAAAAAAAABwIAAGRycy9kb3ducmV2LnhtbFBLBQYAAAAAAwADALcAAAD7AgAAAAA=&#10;" strokeweight="1pt">
                  <v:stroke miterlimit="4"/>
                  <v:imagedata r:id="rId4" o:title="Picture 4"/>
                </v:shape>
                <v:line id="Line 5" o:spid="_x0000_s1030" style="position:absolute;flip:y;visibility:visible;mso-wrap-style:square" from="0,1390" to="67599,14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evUyQAAAOMAAAAPAAAAZHJzL2Rvd25yZXYueG1sRI/BasMw&#10;EETvgf6D2EJview0xMaNEtxCoPTkOP2AxdpaptbKtZTE/vsqUOhxd+bNzu4Ok+3FlUbfOVaQrhIQ&#10;xI3THbcKPs/HZQ7CB2SNvWNSMJOHw/5hscNCuxuf6FqHVsQQ9gUqMCEMhZS+MWTRr9xAHLUvN1oM&#10;cRxbqUe8xXDby3WSbKXFjuMFgwO9GWq+64uNNaqjmfFD5j/la1Vqc+nnilOlnh6n8gVEoCn8m//o&#10;dx25JHvONmm+zuD+U1yA3P8CAAD//wMAUEsBAi0AFAAGAAgAAAAhANvh9svuAAAAhQEAABMAAAAA&#10;AAAAAAAAAAAAAAAAAFtDb250ZW50X1R5cGVzXS54bWxQSwECLQAUAAYACAAAACEAWvQsW78AAAAV&#10;AQAACwAAAAAAAAAAAAAAAAAfAQAAX3JlbHMvLnJlbHNQSwECLQAUAAYACAAAACEALLnr1MkAAADj&#10;AAAADwAAAAAAAAAAAAAAAAAHAgAAZHJzL2Rvd25yZXYueG1sUEsFBgAAAAADAAMAtwAAAP0CAAAA&#10;AA==&#10;" strokecolor="#afafb0" strokeweight="1pt"/>
                <v:line id="Line 6" o:spid="_x0000_s1031" style="position:absolute;flip:y;visibility:visible;mso-wrap-style:square" from="65660,1376" to="67611,5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n+myQAAAOMAAAAPAAAAZHJzL2Rvd25yZXYueG1sRI9BT8Mw&#10;DIXvSPsPkZG4sbQDsaosmwrSpIlTGfwAqzFNReN0Tba1/34+IHH08/uenze7yffqQmPsAhvIlxko&#10;4ibYjlsD31/7xwJUTMgW+8BkYKYIu+3iboOlDVf+pMsxtUpCOJZowKU0lFrHxpHHuAwDsex+wugx&#10;yTi22o54lXDf61WWvWiPHcsFhwO9O2p+j2cvNeq9m/FDF6fqra6sO/dzzbkxD/dT9Qoq0ZT+zX/0&#10;wQqXrZ/Wz3mxktLykwigtzcAAAD//wMAUEsBAi0AFAAGAAgAAAAhANvh9svuAAAAhQEAABMAAAAA&#10;AAAAAAAAAAAAAAAAAFtDb250ZW50X1R5cGVzXS54bWxQSwECLQAUAAYACAAAACEAWvQsW78AAAAV&#10;AQAACwAAAAAAAAAAAAAAAAAfAQAAX3JlbHMvLnJlbHNQSwECLQAUAAYACAAAACEAXSZ/pskAAADj&#10;AAAADwAAAAAAAAAAAAAAAAAHAgAAZHJzL2Rvd25yZXYueG1sUEsFBgAAAAADAAMAtwAAAP0CAAAA&#10;AA==&#10;" strokecolor="#afafb0" strokeweight="1pt"/>
              </v:group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11FC5C" w14:textId="77777777" w:rsidR="001210C0" w:rsidRDefault="001210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8D0"/>
    <w:rsid w:val="0001042E"/>
    <w:rsid w:val="000207F2"/>
    <w:rsid w:val="00022CFD"/>
    <w:rsid w:val="00045DA8"/>
    <w:rsid w:val="000578B1"/>
    <w:rsid w:val="000800FA"/>
    <w:rsid w:val="000861F8"/>
    <w:rsid w:val="00091DBD"/>
    <w:rsid w:val="000A485C"/>
    <w:rsid w:val="000A7D73"/>
    <w:rsid w:val="000C3B2B"/>
    <w:rsid w:val="000E4999"/>
    <w:rsid w:val="00106786"/>
    <w:rsid w:val="00107638"/>
    <w:rsid w:val="00112618"/>
    <w:rsid w:val="001210C0"/>
    <w:rsid w:val="0016511A"/>
    <w:rsid w:val="00167D45"/>
    <w:rsid w:val="00176AEF"/>
    <w:rsid w:val="001B5343"/>
    <w:rsid w:val="001B5373"/>
    <w:rsid w:val="001C1388"/>
    <w:rsid w:val="001C3B34"/>
    <w:rsid w:val="001E2384"/>
    <w:rsid w:val="001E3E8C"/>
    <w:rsid w:val="00204E47"/>
    <w:rsid w:val="00206A13"/>
    <w:rsid w:val="00236B8D"/>
    <w:rsid w:val="00247359"/>
    <w:rsid w:val="00270FCD"/>
    <w:rsid w:val="00291EEA"/>
    <w:rsid w:val="002974A2"/>
    <w:rsid w:val="002A4426"/>
    <w:rsid w:val="002C389F"/>
    <w:rsid w:val="003042DF"/>
    <w:rsid w:val="00312F6E"/>
    <w:rsid w:val="00315091"/>
    <w:rsid w:val="00321DE6"/>
    <w:rsid w:val="00325206"/>
    <w:rsid w:val="00327168"/>
    <w:rsid w:val="0035714D"/>
    <w:rsid w:val="00390C9F"/>
    <w:rsid w:val="003B1417"/>
    <w:rsid w:val="003B4C34"/>
    <w:rsid w:val="003C645C"/>
    <w:rsid w:val="003D5E25"/>
    <w:rsid w:val="003F1B6F"/>
    <w:rsid w:val="00412841"/>
    <w:rsid w:val="004413E2"/>
    <w:rsid w:val="00444A98"/>
    <w:rsid w:val="0049147A"/>
    <w:rsid w:val="00492F65"/>
    <w:rsid w:val="00495DD2"/>
    <w:rsid w:val="004A245C"/>
    <w:rsid w:val="004C48D0"/>
    <w:rsid w:val="004D0FBF"/>
    <w:rsid w:val="004D3B6C"/>
    <w:rsid w:val="00502C6F"/>
    <w:rsid w:val="0052480D"/>
    <w:rsid w:val="00552443"/>
    <w:rsid w:val="00567F3E"/>
    <w:rsid w:val="00572892"/>
    <w:rsid w:val="00587CDE"/>
    <w:rsid w:val="005D1861"/>
    <w:rsid w:val="005E7894"/>
    <w:rsid w:val="00610AAC"/>
    <w:rsid w:val="00614BAD"/>
    <w:rsid w:val="00616F42"/>
    <w:rsid w:val="0063721E"/>
    <w:rsid w:val="00642020"/>
    <w:rsid w:val="00657BB0"/>
    <w:rsid w:val="0066042E"/>
    <w:rsid w:val="006C68FF"/>
    <w:rsid w:val="0072441C"/>
    <w:rsid w:val="00737C03"/>
    <w:rsid w:val="00775ABD"/>
    <w:rsid w:val="00776B7A"/>
    <w:rsid w:val="00776E54"/>
    <w:rsid w:val="007D7D19"/>
    <w:rsid w:val="007E0547"/>
    <w:rsid w:val="007E41A8"/>
    <w:rsid w:val="0080482A"/>
    <w:rsid w:val="00807AFC"/>
    <w:rsid w:val="00814A45"/>
    <w:rsid w:val="00821D97"/>
    <w:rsid w:val="00850425"/>
    <w:rsid w:val="008663A4"/>
    <w:rsid w:val="00867C29"/>
    <w:rsid w:val="008753D9"/>
    <w:rsid w:val="00881F99"/>
    <w:rsid w:val="008A56E8"/>
    <w:rsid w:val="008A629E"/>
    <w:rsid w:val="008F7868"/>
    <w:rsid w:val="00906474"/>
    <w:rsid w:val="00911D35"/>
    <w:rsid w:val="00914C1C"/>
    <w:rsid w:val="00917845"/>
    <w:rsid w:val="00960DB7"/>
    <w:rsid w:val="00977829"/>
    <w:rsid w:val="00981F33"/>
    <w:rsid w:val="00986AA8"/>
    <w:rsid w:val="00997CA1"/>
    <w:rsid w:val="009C1D99"/>
    <w:rsid w:val="00A304BF"/>
    <w:rsid w:val="00A65A6F"/>
    <w:rsid w:val="00A7156F"/>
    <w:rsid w:val="00A7746D"/>
    <w:rsid w:val="00A844B5"/>
    <w:rsid w:val="00AC77C3"/>
    <w:rsid w:val="00B0362E"/>
    <w:rsid w:val="00B04612"/>
    <w:rsid w:val="00B0625B"/>
    <w:rsid w:val="00B113EF"/>
    <w:rsid w:val="00B1164E"/>
    <w:rsid w:val="00B20FF6"/>
    <w:rsid w:val="00B449F7"/>
    <w:rsid w:val="00B80A18"/>
    <w:rsid w:val="00B85591"/>
    <w:rsid w:val="00BB5D11"/>
    <w:rsid w:val="00BD4617"/>
    <w:rsid w:val="00C12E8E"/>
    <w:rsid w:val="00C60B64"/>
    <w:rsid w:val="00CA5DBB"/>
    <w:rsid w:val="00CC6660"/>
    <w:rsid w:val="00D21359"/>
    <w:rsid w:val="00D33936"/>
    <w:rsid w:val="00DB50BD"/>
    <w:rsid w:val="00DC1238"/>
    <w:rsid w:val="00DD4ADD"/>
    <w:rsid w:val="00DF3946"/>
    <w:rsid w:val="00E00439"/>
    <w:rsid w:val="00E23C42"/>
    <w:rsid w:val="00E26DFB"/>
    <w:rsid w:val="00E561B3"/>
    <w:rsid w:val="00E60E82"/>
    <w:rsid w:val="00E675E8"/>
    <w:rsid w:val="00E767CA"/>
    <w:rsid w:val="00E833B6"/>
    <w:rsid w:val="00ED2B9D"/>
    <w:rsid w:val="00ED59B2"/>
    <w:rsid w:val="00F966A1"/>
    <w:rsid w:val="00FB5078"/>
    <w:rsid w:val="00FE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DABD82"/>
  <w15:docId w15:val="{72A640E9-F1CE-4370-9211-62EB46F1B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NoSpacing">
    <w:name w:val="No Spacing"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paragraph" w:styleId="NormalWeb">
    <w:name w:val="Normal (Web)"/>
    <w:uiPriority w:val="99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cs="Arial Unicode MS"/>
      <w:color w:val="000000"/>
      <w:u w:color="00000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13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359"/>
    <w:rPr>
      <w:rFonts w:ascii="Segoe UI" w:hAnsi="Segoe UI" w:cs="Segoe UI"/>
      <w:color w:val="000000"/>
      <w:sz w:val="18"/>
      <w:szCs w:val="18"/>
      <w:u w:color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F78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868"/>
    <w:rPr>
      <w:rFonts w:cs="Arial Unicode MS"/>
      <w:color w:val="000000"/>
      <w:sz w:val="24"/>
      <w:szCs w:val="24"/>
      <w:u w:color="00000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2480D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78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7845"/>
    <w:rPr>
      <w:rFonts w:cs="Arial Unicode MS"/>
      <w:b/>
      <w:bCs/>
      <w:color w:val="000000"/>
      <w:u w:color="000000"/>
      <w:lang w:val="en-US"/>
    </w:rPr>
  </w:style>
  <w:style w:type="paragraph" w:styleId="Revision">
    <w:name w:val="Revision"/>
    <w:hidden/>
    <w:uiPriority w:val="99"/>
    <w:semiHidden/>
    <w:rsid w:val="00DB50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56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00444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16974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11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ampaigns-gceurope.com/indirect-restorative-preparation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0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-Design">
  <a:themeElements>
    <a:clrScheme name="Larissa-Design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-Design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-Desig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Kuehne, Oliver</dc:creator>
  <cp:keywords/>
  <dc:description/>
  <cp:lastModifiedBy>Taeleman, Liesbeth</cp:lastModifiedBy>
  <cp:revision>2</cp:revision>
  <cp:lastPrinted>2020-01-21T15:04:00Z</cp:lastPrinted>
  <dcterms:created xsi:type="dcterms:W3CDTF">2023-06-27T07:26:00Z</dcterms:created>
  <dcterms:modified xsi:type="dcterms:W3CDTF">2023-06-27T07:26:00Z</dcterms:modified>
</cp:coreProperties>
</file>