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E18CF19" w14:textId="794BB79B" w:rsidR="004C48D0" w:rsidRPr="00B22DF6" w:rsidRDefault="00A304BF">
      <w:pPr>
        <w:spacing w:line="360" w:lineRule="auto"/>
        <w:ind w:right="497"/>
        <w:jc w:val="right"/>
        <w:rPr>
          <w:rFonts w:ascii="Verdana" w:eastAsia="Verdana" w:hAnsi="Verdana" w:cs="Verdana"/>
          <w:b/>
          <w:bCs/>
          <w:color w:val="auto"/>
          <w:sz w:val="30"/>
          <w:szCs w:val="30"/>
          <w:u w:val="single" w:color="404040"/>
        </w:rPr>
      </w:pPr>
      <w:r w:rsidRPr="00B22DF6">
        <w:rPr>
          <w:rFonts w:ascii="Verdana" w:hAnsi="Verdana"/>
          <w:b/>
          <w:bCs/>
          <w:color w:val="auto"/>
          <w:sz w:val="30"/>
          <w:szCs w:val="30"/>
          <w:u w:val="single" w:color="404040"/>
        </w:rPr>
        <w:t>Press release</w:t>
      </w:r>
    </w:p>
    <w:p w14:paraId="0C69B5D1" w14:textId="77777777" w:rsidR="00270FCD" w:rsidRPr="00B22DF6" w:rsidRDefault="00270FCD">
      <w:pPr>
        <w:spacing w:line="360" w:lineRule="auto"/>
        <w:jc w:val="both"/>
        <w:rPr>
          <w:rFonts w:ascii="Verdana" w:eastAsia="Verdana" w:hAnsi="Verdana" w:cs="Verdana"/>
          <w:color w:val="auto"/>
          <w:u w:val="single"/>
        </w:rPr>
      </w:pPr>
    </w:p>
    <w:p w14:paraId="2788EEDB" w14:textId="77777777" w:rsidR="00451155" w:rsidRPr="00451155" w:rsidRDefault="00451155" w:rsidP="0045115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eastAsia="Times New Roman" w:hAnsi="Verdana" w:cs="Times New Roman"/>
          <w:color w:val="auto"/>
          <w:sz w:val="22"/>
          <w:szCs w:val="22"/>
          <w:u w:val="single"/>
          <w:bdr w:val="none" w:sz="0" w:space="0" w:color="auto"/>
          <w:lang w:val="pl-PL" w:eastAsia="de-DE"/>
        </w:rPr>
      </w:pPr>
    </w:p>
    <w:p w14:paraId="4B3FFDA8" w14:textId="77777777" w:rsidR="00451155" w:rsidRPr="00451155" w:rsidRDefault="00451155" w:rsidP="0045115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eastAsia="Times New Roman" w:hAnsi="Verdana" w:cs="Times New Roman"/>
          <w:color w:val="auto"/>
          <w:sz w:val="22"/>
          <w:szCs w:val="22"/>
          <w:u w:val="single"/>
          <w:bdr w:val="none" w:sz="0" w:space="0" w:color="auto"/>
          <w:lang w:val="pl-PL" w:eastAsia="de-DE"/>
        </w:rPr>
      </w:pPr>
      <w:r w:rsidRPr="00451155">
        <w:rPr>
          <w:rFonts w:ascii="Verdana" w:eastAsia="Times New Roman" w:hAnsi="Verdana" w:cs="Times New Roman"/>
          <w:color w:val="auto"/>
          <w:sz w:val="22"/>
          <w:szCs w:val="22"/>
          <w:u w:val="single"/>
          <w:bdr w:val="none" w:sz="0" w:space="0" w:color="auto"/>
          <w:lang w:val="pl-PL" w:eastAsia="de-DE"/>
        </w:rPr>
        <w:t>Każdy zasługuje na uśmiech</w:t>
      </w:r>
    </w:p>
    <w:p w14:paraId="70F2F56A" w14:textId="77777777" w:rsidR="00451155" w:rsidRPr="00451155" w:rsidRDefault="00451155" w:rsidP="0045115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eastAsia="Times New Roman" w:hAnsi="Verdana" w:cs="Times New Roman"/>
          <w:color w:val="auto"/>
          <w:sz w:val="22"/>
          <w:szCs w:val="22"/>
          <w:bdr w:val="none" w:sz="0" w:space="0" w:color="auto"/>
          <w:lang w:val="pl-PL" w:eastAsia="de-DE"/>
        </w:rPr>
      </w:pPr>
    </w:p>
    <w:p w14:paraId="33BDC61D" w14:textId="77777777" w:rsidR="00451155" w:rsidRPr="00451155" w:rsidRDefault="00451155" w:rsidP="0045115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eastAsia="Times New Roman" w:hAnsi="Verdana" w:cs="Times New Roman"/>
          <w:b/>
          <w:bCs/>
          <w:color w:val="auto"/>
          <w:sz w:val="22"/>
          <w:szCs w:val="22"/>
          <w:bdr w:val="none" w:sz="0" w:space="0" w:color="auto"/>
          <w:lang w:val="pl-PL" w:eastAsia="de-DE"/>
        </w:rPr>
      </w:pPr>
      <w:r w:rsidRPr="00451155">
        <w:rPr>
          <w:rFonts w:ascii="Verdana" w:eastAsia="Times New Roman" w:hAnsi="Verdana" w:cs="Times New Roman"/>
          <w:b/>
          <w:bCs/>
          <w:color w:val="auto"/>
          <w:sz w:val="22"/>
          <w:szCs w:val="22"/>
          <w:bdr w:val="none" w:sz="0" w:space="0" w:color="auto"/>
          <w:lang w:val="pl-PL" w:eastAsia="de-DE"/>
        </w:rPr>
        <w:t>GC podejmuje nowe inicjatywy pomocowe po trzęsieniu ziemi, aby wesprzeć poszkodowanych dentystów</w:t>
      </w:r>
    </w:p>
    <w:p w14:paraId="126621E0" w14:textId="77777777" w:rsidR="00451155" w:rsidRPr="00451155" w:rsidRDefault="00451155" w:rsidP="0045115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eastAsia="Times New Roman" w:hAnsi="Verdana" w:cs="Times New Roman"/>
          <w:color w:val="auto"/>
          <w:sz w:val="22"/>
          <w:szCs w:val="22"/>
          <w:bdr w:val="none" w:sz="0" w:space="0" w:color="auto"/>
          <w:lang w:val="pl-PL" w:eastAsia="de-DE"/>
        </w:rPr>
      </w:pPr>
    </w:p>
    <w:p w14:paraId="732E51F5" w14:textId="77777777" w:rsidR="00451155" w:rsidRPr="00451155" w:rsidRDefault="00451155" w:rsidP="0045115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eastAsia="Times New Roman" w:hAnsi="Verdana" w:cs="Times New Roman"/>
          <w:color w:val="auto"/>
          <w:sz w:val="22"/>
          <w:szCs w:val="22"/>
          <w:bdr w:val="none" w:sz="0" w:space="0" w:color="auto"/>
          <w:lang w:val="pl-PL" w:eastAsia="de-DE"/>
        </w:rPr>
      </w:pPr>
      <w:r w:rsidRPr="00451155">
        <w:rPr>
          <w:rFonts w:ascii="Verdana" w:eastAsia="Times New Roman" w:hAnsi="Verdana" w:cs="Times New Roman"/>
          <w:color w:val="auto"/>
          <w:sz w:val="22"/>
          <w:szCs w:val="22"/>
          <w:bdr w:val="none" w:sz="0" w:space="0" w:color="auto"/>
          <w:lang w:val="pl-PL" w:eastAsia="de-DE"/>
        </w:rPr>
        <w:t xml:space="preserve">W następstwie niszczycielskiego trzęsienia ziemi, które nawiedziło Turcję i Syrię 6 lutego 2023 r., GC rozszerzyło swoje wsparcie dla dotkniętych społeczności. Pan Makoto Nakao, Prezes GC International, Pani Makiko Nakao, Prezes Fundacji Nakao for Worldwide Oral Health oraz Pan Josef Richter, Dyrektor Operacyjny i Prezes GC Europe złożyli niedawno osobistą wizytę w Turcji, potwierdzając niezmienne zaangażowanie GC we wspieranie osób w czasach kryzysu i wypełnianie korporacyjnych obowiązków społecznych. </w:t>
      </w:r>
    </w:p>
    <w:p w14:paraId="530B1E10" w14:textId="77777777" w:rsidR="00451155" w:rsidRPr="00451155" w:rsidRDefault="00451155" w:rsidP="0045115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eastAsia="Times New Roman" w:hAnsi="Verdana" w:cs="Times New Roman"/>
          <w:color w:val="auto"/>
          <w:sz w:val="22"/>
          <w:szCs w:val="22"/>
          <w:bdr w:val="none" w:sz="0" w:space="0" w:color="auto"/>
          <w:lang w:val="pl-PL" w:eastAsia="de-DE"/>
        </w:rPr>
      </w:pPr>
    </w:p>
    <w:p w14:paraId="6C8D219A" w14:textId="77777777" w:rsidR="00451155" w:rsidRPr="00451155" w:rsidRDefault="00451155" w:rsidP="0045115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eastAsia="Times New Roman" w:hAnsi="Verdana" w:cs="Times New Roman"/>
          <w:sz w:val="22"/>
          <w:szCs w:val="22"/>
          <w:bdr w:val="none" w:sz="0" w:space="0" w:color="auto"/>
          <w:lang w:val="pl-PL" w:eastAsia="de-DE"/>
        </w:rPr>
      </w:pPr>
      <w:r w:rsidRPr="00451155">
        <w:rPr>
          <w:rFonts w:ascii="Verdana" w:eastAsia="Times New Roman" w:hAnsi="Verdana" w:cs="Times New Roman"/>
          <w:sz w:val="22"/>
          <w:szCs w:val="22"/>
          <w:bdr w:val="none" w:sz="0" w:space="0" w:color="auto"/>
          <w:lang w:val="pl-PL" w:eastAsia="de-DE"/>
        </w:rPr>
        <w:t xml:space="preserve">W dniu 3 lipca, podczas wizyty, Panu Tarikowi Ismenowi, Prezesowi Tureckiego Stowarzyszenia Stomatologicznego, został wręczony voucher na kwotę 100 000 euro. Pan Ismen wyraził swoje głębokie uznanie dla inicjatyw pomocowych GC. </w:t>
      </w:r>
    </w:p>
    <w:p w14:paraId="7D4F1052" w14:textId="77777777" w:rsidR="00451155" w:rsidRPr="00451155" w:rsidRDefault="00451155" w:rsidP="0045115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eastAsia="Times New Roman" w:hAnsi="Verdana" w:cs="Times New Roman"/>
          <w:sz w:val="22"/>
          <w:szCs w:val="22"/>
          <w:bdr w:val="none" w:sz="0" w:space="0" w:color="auto"/>
          <w:lang w:val="pl-PL" w:eastAsia="de-DE"/>
        </w:rPr>
      </w:pPr>
      <w:r w:rsidRPr="00451155">
        <w:rPr>
          <w:rFonts w:ascii="Verdana" w:eastAsia="Times New Roman" w:hAnsi="Verdana" w:cs="Times New Roman"/>
          <w:sz w:val="22"/>
          <w:szCs w:val="22"/>
          <w:bdr w:val="none" w:sz="0" w:space="0" w:color="auto"/>
          <w:lang w:val="pl-PL" w:eastAsia="de-DE"/>
        </w:rPr>
        <w:t>Odwiedzone zostało również Tureckie Stowarzyszenie Handlowców i Przedsiębiorców Stomatologicznych (DİŞSIAD), łączące 250 firm stomatologicznych w Turcji. Celem wizyty było sporządzenie raportu odnośnie możliwości wsparcia w postaci darowizn. Przy tej okazji pan Erkan Ucar, przewodniczący DİŞSIAD, podziękował GC jako pierwszemu producentowi dentystycznemu, który przekazał darowiznę i wręczył list z podziękowaniami.</w:t>
      </w:r>
    </w:p>
    <w:p w14:paraId="5D3211E6" w14:textId="77777777" w:rsidR="00451155" w:rsidRPr="00451155" w:rsidRDefault="00451155" w:rsidP="0045115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eastAsia="Times New Roman" w:hAnsi="Verdana" w:cs="Times New Roman"/>
          <w:color w:val="auto"/>
          <w:sz w:val="22"/>
          <w:szCs w:val="22"/>
          <w:bdr w:val="none" w:sz="0" w:space="0" w:color="auto"/>
          <w:lang w:val="pl-PL" w:eastAsia="de-DE"/>
        </w:rPr>
      </w:pPr>
    </w:p>
    <w:p w14:paraId="64E584FC" w14:textId="77777777" w:rsidR="00451155" w:rsidRPr="00451155" w:rsidRDefault="00451155" w:rsidP="0045115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eastAsia="Times New Roman" w:hAnsi="Verdana" w:cs="Times New Roman"/>
          <w:color w:val="auto"/>
          <w:sz w:val="22"/>
          <w:szCs w:val="22"/>
          <w:bdr w:val="none" w:sz="0" w:space="0" w:color="auto"/>
          <w:lang w:val="pl-PL" w:eastAsia="de-DE"/>
        </w:rPr>
      </w:pPr>
      <w:r w:rsidRPr="00451155">
        <w:rPr>
          <w:rFonts w:ascii="Verdana" w:eastAsia="Times New Roman" w:hAnsi="Verdana" w:cs="Times New Roman"/>
          <w:color w:val="auto"/>
          <w:sz w:val="22"/>
          <w:szCs w:val="22"/>
          <w:bdr w:val="none" w:sz="0" w:space="0" w:color="auto"/>
          <w:lang w:val="pl-PL" w:eastAsia="de-DE"/>
        </w:rPr>
        <w:t xml:space="preserve">W dniu 7 lipca Selen Hazne, Country Manager GC Turcja, odwiedziła prowincję Hatay, która najbardziej ucierpiała w wyniku trzęsienia ziemi. Zastępcze kliniki zostały zbudowane dla dentystów, których gabinety zostały zniszczone. Pierwszy przykładowy pakiet darowizn został przedstawiony przewodniczącemu </w:t>
      </w:r>
      <w:bookmarkStart w:id="0" w:name="_Hlk142057595"/>
      <w:r w:rsidRPr="00451155">
        <w:rPr>
          <w:rFonts w:ascii="Verdana" w:eastAsia="Times New Roman" w:hAnsi="Verdana" w:cs="Times New Roman"/>
          <w:color w:val="auto"/>
          <w:sz w:val="22"/>
          <w:szCs w:val="22"/>
          <w:bdr w:val="none" w:sz="0" w:space="0" w:color="auto"/>
          <w:lang w:val="pl-PL" w:eastAsia="de-DE"/>
        </w:rPr>
        <w:t>Izby Dentystycznej Hatay</w:t>
      </w:r>
      <w:bookmarkEnd w:id="0"/>
      <w:r w:rsidRPr="00451155">
        <w:rPr>
          <w:rFonts w:ascii="Verdana" w:eastAsia="Times New Roman" w:hAnsi="Verdana" w:cs="Times New Roman"/>
          <w:color w:val="auto"/>
          <w:sz w:val="22"/>
          <w:szCs w:val="22"/>
          <w:bdr w:val="none" w:sz="0" w:space="0" w:color="auto"/>
          <w:lang w:val="pl-PL" w:eastAsia="de-DE"/>
        </w:rPr>
        <w:t>, Panu Nebilowi Seyfettinowi.</w:t>
      </w:r>
    </w:p>
    <w:p w14:paraId="542BAEFB" w14:textId="77777777" w:rsidR="00451155" w:rsidRPr="00451155" w:rsidRDefault="00451155" w:rsidP="0045115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eastAsia="Times New Roman" w:hAnsi="Verdana" w:cs="Times New Roman"/>
          <w:color w:val="auto"/>
          <w:sz w:val="22"/>
          <w:szCs w:val="22"/>
          <w:bdr w:val="none" w:sz="0" w:space="0" w:color="auto"/>
          <w:lang w:val="pl-PL" w:eastAsia="de-DE"/>
        </w:rPr>
      </w:pPr>
      <w:r w:rsidRPr="00451155">
        <w:rPr>
          <w:rFonts w:ascii="Verdana" w:eastAsia="Times New Roman" w:hAnsi="Verdana" w:cs="Times New Roman"/>
          <w:color w:val="auto"/>
          <w:sz w:val="22"/>
          <w:szCs w:val="22"/>
          <w:bdr w:val="none" w:sz="0" w:space="0" w:color="auto"/>
          <w:lang w:val="pl-PL" w:eastAsia="de-DE"/>
        </w:rPr>
        <w:t>„Czułam energię ludzi, zdeterminowanych, by podnieść się po tej klęsce żywiołowej” - relacjonuje Pani Hazne. „Naszym celem jest pomóc dentystom tam, gdzie możemy, aby mogli odzyskać stabilność i powrócić do codziennego życia w jak największym wymiarze”.</w:t>
      </w:r>
    </w:p>
    <w:p w14:paraId="2AE4C18E" w14:textId="77777777" w:rsidR="00451155" w:rsidRPr="00451155" w:rsidRDefault="00451155" w:rsidP="0045115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eastAsia="Times New Roman" w:hAnsi="Verdana" w:cs="Times New Roman"/>
          <w:color w:val="auto"/>
          <w:sz w:val="22"/>
          <w:szCs w:val="22"/>
          <w:bdr w:val="none" w:sz="0" w:space="0" w:color="auto"/>
          <w:lang w:val="pl-PL" w:eastAsia="de-DE"/>
        </w:rPr>
      </w:pPr>
      <w:r w:rsidRPr="00451155">
        <w:rPr>
          <w:rFonts w:ascii="Verdana" w:eastAsia="Times New Roman" w:hAnsi="Verdana" w:cs="Times New Roman"/>
          <w:color w:val="auto"/>
          <w:sz w:val="22"/>
          <w:szCs w:val="22"/>
          <w:bdr w:val="none" w:sz="0" w:space="0" w:color="auto"/>
          <w:lang w:val="pl-PL" w:eastAsia="de-DE"/>
        </w:rPr>
        <w:t>Wysyłka darowizn zostanie zakończona 20 lipca wraz z indywidualnymi paczkami dla wyznaczonych klinicystów.</w:t>
      </w:r>
    </w:p>
    <w:p w14:paraId="019CBD48" w14:textId="3F712447" w:rsidR="007F60BB" w:rsidRDefault="007F60BB" w:rsidP="00C12E8E">
      <w:pPr>
        <w:spacing w:line="360" w:lineRule="auto"/>
        <w:rPr>
          <w:rFonts w:ascii="Verdana" w:eastAsia="Verdana" w:hAnsi="Verdana" w:cs="Verdana"/>
          <w:color w:val="auto"/>
          <w:sz w:val="20"/>
          <w:szCs w:val="20"/>
          <w:u w:color="404040"/>
          <w:lang w:val="pl-PL"/>
        </w:rPr>
      </w:pPr>
    </w:p>
    <w:p w14:paraId="72897DB3" w14:textId="1FA827ED" w:rsidR="00451155" w:rsidRDefault="00451155" w:rsidP="00C12E8E">
      <w:pPr>
        <w:spacing w:line="360" w:lineRule="auto"/>
        <w:rPr>
          <w:rFonts w:ascii="Verdana" w:eastAsia="Verdana" w:hAnsi="Verdana" w:cs="Verdana"/>
          <w:color w:val="auto"/>
          <w:sz w:val="20"/>
          <w:szCs w:val="20"/>
          <w:u w:color="404040"/>
          <w:lang w:val="pl-PL"/>
        </w:rPr>
      </w:pPr>
    </w:p>
    <w:p w14:paraId="11107828" w14:textId="3FDE4DD4" w:rsidR="00451155" w:rsidRDefault="00451155" w:rsidP="00C12E8E">
      <w:pPr>
        <w:spacing w:line="360" w:lineRule="auto"/>
        <w:rPr>
          <w:rFonts w:ascii="Verdana" w:eastAsia="Verdana" w:hAnsi="Verdana" w:cs="Verdana"/>
          <w:color w:val="auto"/>
          <w:sz w:val="20"/>
          <w:szCs w:val="20"/>
          <w:u w:color="404040"/>
          <w:lang w:val="pl-PL"/>
        </w:rPr>
      </w:pPr>
    </w:p>
    <w:p w14:paraId="4E5C99CD" w14:textId="77777777" w:rsidR="00451155" w:rsidRPr="00451155" w:rsidRDefault="00451155" w:rsidP="00C12E8E">
      <w:pPr>
        <w:spacing w:line="360" w:lineRule="auto"/>
        <w:rPr>
          <w:rFonts w:ascii="Verdana" w:eastAsia="Verdana" w:hAnsi="Verdana" w:cs="Verdana"/>
          <w:color w:val="auto"/>
          <w:sz w:val="20"/>
          <w:szCs w:val="20"/>
          <w:u w:color="404040"/>
          <w:lang w:val="pl-PL"/>
        </w:rPr>
      </w:pPr>
    </w:p>
    <w:p w14:paraId="61A9BDD9" w14:textId="77777777" w:rsidR="00532CB2" w:rsidRPr="00451155" w:rsidRDefault="00532CB2" w:rsidP="00C12E8E">
      <w:pPr>
        <w:spacing w:line="360" w:lineRule="auto"/>
        <w:rPr>
          <w:rFonts w:ascii="Verdana" w:hAnsi="Verdana"/>
          <w:bCs/>
          <w:color w:val="auto"/>
          <w:spacing w:val="5"/>
          <w:kern w:val="28"/>
          <w:sz w:val="22"/>
          <w:szCs w:val="22"/>
          <w:u w:color="464646"/>
          <w:lang w:val="pl-PL"/>
        </w:rPr>
      </w:pPr>
    </w:p>
    <w:p w14:paraId="1899DB1E" w14:textId="77777777" w:rsidR="00CE6E64" w:rsidRPr="00CE6E64" w:rsidRDefault="00CE6E64" w:rsidP="00CE6E64">
      <w:pPr>
        <w:widowControl w:val="0"/>
        <w:ind w:left="108" w:hanging="108"/>
        <w:jc w:val="both"/>
        <w:rPr>
          <w:rFonts w:ascii="Verdana" w:hAnsi="Verdana"/>
          <w:bCs/>
          <w:color w:val="auto"/>
          <w:spacing w:val="5"/>
          <w:kern w:val="28"/>
          <w:sz w:val="22"/>
          <w:szCs w:val="22"/>
          <w:u w:color="464646"/>
          <w:lang w:val="pl-PL"/>
        </w:rPr>
      </w:pPr>
      <w:r w:rsidRPr="00CE6E64">
        <w:rPr>
          <w:rFonts w:ascii="Verdana" w:hAnsi="Verdana"/>
          <w:bCs/>
          <w:color w:val="auto"/>
          <w:spacing w:val="5"/>
          <w:kern w:val="28"/>
          <w:sz w:val="22"/>
          <w:szCs w:val="22"/>
          <w:u w:color="464646"/>
          <w:lang w:val="pl-PL"/>
        </w:rPr>
        <w:lastRenderedPageBreak/>
        <w:t>GC EUROPE N.V. / Przedstawicielstwo w Polsce</w:t>
      </w:r>
    </w:p>
    <w:p w14:paraId="6177CF89" w14:textId="77777777" w:rsidR="00CE6E64" w:rsidRPr="00CE6E64" w:rsidRDefault="00CE6E64" w:rsidP="00CE6E64">
      <w:pPr>
        <w:widowControl w:val="0"/>
        <w:ind w:left="108" w:hanging="108"/>
        <w:jc w:val="both"/>
        <w:rPr>
          <w:rFonts w:ascii="Verdana" w:hAnsi="Verdana"/>
          <w:bCs/>
          <w:color w:val="auto"/>
          <w:spacing w:val="5"/>
          <w:kern w:val="28"/>
          <w:sz w:val="22"/>
          <w:szCs w:val="22"/>
          <w:u w:color="464646"/>
          <w:lang w:val="pl-PL"/>
        </w:rPr>
      </w:pPr>
      <w:r w:rsidRPr="00CE6E64">
        <w:rPr>
          <w:rFonts w:ascii="Verdana" w:hAnsi="Verdana"/>
          <w:bCs/>
          <w:color w:val="auto"/>
          <w:spacing w:val="5"/>
          <w:kern w:val="28"/>
          <w:sz w:val="22"/>
          <w:szCs w:val="22"/>
          <w:u w:color="464646"/>
          <w:lang w:val="pl-PL"/>
        </w:rPr>
        <w:t>Spółka Akcyjna / Przedstawicielstwo w Polsce</w:t>
      </w:r>
    </w:p>
    <w:p w14:paraId="4C61991B" w14:textId="77777777" w:rsidR="00CE6E64" w:rsidRPr="00CE6E64" w:rsidRDefault="00CE6E64" w:rsidP="00CE6E64">
      <w:pPr>
        <w:widowControl w:val="0"/>
        <w:ind w:left="108" w:hanging="108"/>
        <w:jc w:val="both"/>
        <w:rPr>
          <w:rFonts w:ascii="Verdana" w:hAnsi="Verdana"/>
          <w:bCs/>
          <w:color w:val="auto"/>
          <w:spacing w:val="5"/>
          <w:kern w:val="28"/>
          <w:sz w:val="22"/>
          <w:szCs w:val="22"/>
          <w:u w:color="464646"/>
          <w:lang w:val="pl-PL"/>
        </w:rPr>
      </w:pPr>
      <w:r w:rsidRPr="00CE6E64">
        <w:rPr>
          <w:rFonts w:ascii="Verdana" w:hAnsi="Verdana"/>
          <w:bCs/>
          <w:color w:val="auto"/>
          <w:spacing w:val="5"/>
          <w:kern w:val="28"/>
          <w:sz w:val="22"/>
          <w:szCs w:val="22"/>
          <w:u w:color="464646"/>
          <w:lang w:val="pl-PL"/>
        </w:rPr>
        <w:t>ul. W.Tetmajera 65D/2</w:t>
      </w:r>
    </w:p>
    <w:p w14:paraId="573B6E95" w14:textId="77777777" w:rsidR="00CE6E64" w:rsidRPr="00CE6E64" w:rsidRDefault="00CE6E64" w:rsidP="00CE6E64">
      <w:pPr>
        <w:widowControl w:val="0"/>
        <w:ind w:left="108" w:hanging="108"/>
        <w:jc w:val="both"/>
        <w:rPr>
          <w:rFonts w:ascii="Verdana" w:hAnsi="Verdana"/>
          <w:bCs/>
          <w:color w:val="auto"/>
          <w:spacing w:val="5"/>
          <w:kern w:val="28"/>
          <w:sz w:val="22"/>
          <w:szCs w:val="22"/>
          <w:u w:color="464646"/>
          <w:lang w:val="nl-BE"/>
        </w:rPr>
      </w:pPr>
      <w:r w:rsidRPr="00CE6E64">
        <w:rPr>
          <w:rFonts w:ascii="Verdana" w:hAnsi="Verdana"/>
          <w:bCs/>
          <w:color w:val="auto"/>
          <w:spacing w:val="5"/>
          <w:kern w:val="28"/>
          <w:sz w:val="22"/>
          <w:szCs w:val="22"/>
          <w:u w:color="464646"/>
          <w:lang w:val="nl-BE"/>
        </w:rPr>
        <w:t>31-352 Kraków</w:t>
      </w:r>
    </w:p>
    <w:p w14:paraId="1E0E38CD" w14:textId="77777777" w:rsidR="00CE6E64" w:rsidRPr="00CE6E64" w:rsidRDefault="00CE6E64" w:rsidP="00CE6E64">
      <w:pPr>
        <w:widowControl w:val="0"/>
        <w:ind w:left="108" w:hanging="108"/>
        <w:jc w:val="both"/>
        <w:rPr>
          <w:rFonts w:ascii="Verdana" w:hAnsi="Verdana"/>
          <w:bCs/>
          <w:color w:val="auto"/>
          <w:spacing w:val="5"/>
          <w:kern w:val="28"/>
          <w:sz w:val="22"/>
          <w:szCs w:val="22"/>
          <w:u w:color="464646"/>
          <w:lang w:val="nl-BE"/>
        </w:rPr>
      </w:pPr>
      <w:r w:rsidRPr="00CE6E64">
        <w:rPr>
          <w:rFonts w:ascii="Verdana" w:hAnsi="Verdana"/>
          <w:bCs/>
          <w:color w:val="auto"/>
          <w:spacing w:val="5"/>
          <w:kern w:val="28"/>
          <w:sz w:val="22"/>
          <w:szCs w:val="22"/>
          <w:u w:color="464646"/>
          <w:lang w:val="nl-BE"/>
        </w:rPr>
        <w:t>Polska</w:t>
      </w:r>
    </w:p>
    <w:p w14:paraId="22A5CED1" w14:textId="77777777" w:rsidR="00CE6E64" w:rsidRPr="00CE6E64" w:rsidRDefault="00CE6E64" w:rsidP="00CE6E64">
      <w:pPr>
        <w:widowControl w:val="0"/>
        <w:ind w:left="108" w:hanging="108"/>
        <w:jc w:val="both"/>
        <w:rPr>
          <w:rFonts w:ascii="Verdana" w:hAnsi="Verdana"/>
          <w:bCs/>
          <w:color w:val="auto"/>
          <w:spacing w:val="5"/>
          <w:kern w:val="28"/>
          <w:sz w:val="22"/>
          <w:szCs w:val="22"/>
          <w:u w:color="464646"/>
          <w:lang w:val="nl-BE"/>
        </w:rPr>
      </w:pPr>
    </w:p>
    <w:p w14:paraId="4DFBE032" w14:textId="77777777" w:rsidR="00CE6E64" w:rsidRPr="00CE6E64" w:rsidRDefault="00CE6E64" w:rsidP="00CE6E64">
      <w:pPr>
        <w:widowControl w:val="0"/>
        <w:ind w:left="108" w:hanging="108"/>
        <w:jc w:val="both"/>
        <w:rPr>
          <w:rFonts w:ascii="Verdana" w:hAnsi="Verdana"/>
          <w:bCs/>
          <w:color w:val="auto"/>
          <w:spacing w:val="5"/>
          <w:kern w:val="28"/>
          <w:sz w:val="22"/>
          <w:szCs w:val="22"/>
          <w:u w:color="464646"/>
          <w:lang w:val="nl-BE"/>
        </w:rPr>
      </w:pPr>
      <w:r w:rsidRPr="00CE6E64">
        <w:rPr>
          <w:rFonts w:ascii="Verdana" w:hAnsi="Verdana"/>
          <w:bCs/>
          <w:color w:val="auto"/>
          <w:spacing w:val="5"/>
          <w:kern w:val="28"/>
          <w:sz w:val="22"/>
          <w:szCs w:val="22"/>
          <w:u w:color="464646"/>
          <w:lang w:val="nl-BE"/>
        </w:rPr>
        <w:t>+48 12 425 14 74</w:t>
      </w:r>
    </w:p>
    <w:p w14:paraId="52D4C7D0" w14:textId="77777777" w:rsidR="00CE6E64" w:rsidRPr="00CE6E64" w:rsidRDefault="00CE6E64" w:rsidP="00CE6E64">
      <w:pPr>
        <w:widowControl w:val="0"/>
        <w:ind w:left="108" w:hanging="108"/>
        <w:jc w:val="both"/>
        <w:rPr>
          <w:rFonts w:ascii="Verdana" w:hAnsi="Verdana"/>
          <w:bCs/>
          <w:color w:val="auto"/>
          <w:spacing w:val="5"/>
          <w:kern w:val="28"/>
          <w:sz w:val="22"/>
          <w:szCs w:val="22"/>
          <w:u w:color="464646"/>
          <w:lang w:val="nl-BE"/>
        </w:rPr>
      </w:pPr>
      <w:r w:rsidRPr="00CE6E64">
        <w:rPr>
          <w:rFonts w:ascii="Verdana" w:hAnsi="Verdana"/>
          <w:bCs/>
          <w:color w:val="auto"/>
          <w:spacing w:val="5"/>
          <w:kern w:val="28"/>
          <w:sz w:val="22"/>
          <w:szCs w:val="22"/>
          <w:u w:color="464646"/>
          <w:lang w:val="nl-BE"/>
        </w:rPr>
        <w:t>+48 12 312 52 08</w:t>
      </w:r>
    </w:p>
    <w:p w14:paraId="480254BF" w14:textId="77777777" w:rsidR="00CE6E64" w:rsidRPr="00CE6E64" w:rsidRDefault="00CE6E64" w:rsidP="00CE6E64">
      <w:pPr>
        <w:widowControl w:val="0"/>
        <w:ind w:left="108" w:hanging="108"/>
        <w:jc w:val="both"/>
        <w:rPr>
          <w:rFonts w:ascii="Verdana" w:hAnsi="Verdana"/>
          <w:bCs/>
          <w:color w:val="auto"/>
          <w:spacing w:val="5"/>
          <w:kern w:val="28"/>
          <w:sz w:val="22"/>
          <w:szCs w:val="22"/>
          <w:u w:color="464646"/>
          <w:lang w:val="nl-BE"/>
        </w:rPr>
      </w:pPr>
      <w:r w:rsidRPr="00CE6E64">
        <w:rPr>
          <w:rFonts w:ascii="Verdana" w:hAnsi="Verdana"/>
          <w:bCs/>
          <w:color w:val="auto"/>
          <w:spacing w:val="5"/>
          <w:kern w:val="28"/>
          <w:sz w:val="22"/>
          <w:szCs w:val="22"/>
          <w:u w:color="464646"/>
          <w:lang w:val="nl-BE"/>
        </w:rPr>
        <w:t>info.poland@gc.dental</w:t>
      </w:r>
    </w:p>
    <w:p w14:paraId="70407860" w14:textId="1C7A0997" w:rsidR="004C48D0" w:rsidRPr="00CE6E64" w:rsidRDefault="00CE6E64" w:rsidP="00CE6E64">
      <w:pPr>
        <w:widowControl w:val="0"/>
        <w:ind w:left="108" w:hanging="108"/>
        <w:jc w:val="both"/>
        <w:rPr>
          <w:color w:val="auto"/>
          <w:lang w:val="pl-PL"/>
        </w:rPr>
      </w:pPr>
      <w:r w:rsidRPr="00CE6E64">
        <w:rPr>
          <w:rFonts w:ascii="Verdana" w:hAnsi="Verdana"/>
          <w:bCs/>
          <w:color w:val="auto"/>
          <w:spacing w:val="5"/>
          <w:kern w:val="28"/>
          <w:sz w:val="22"/>
          <w:szCs w:val="22"/>
          <w:u w:color="464646"/>
          <w:lang w:val="fr-FR"/>
        </w:rPr>
        <w:t>poland.gceurope.com</w:t>
      </w:r>
      <w:bookmarkStart w:id="1" w:name="_GoBack"/>
      <w:bookmarkEnd w:id="1"/>
    </w:p>
    <w:p w14:paraId="4489D452" w14:textId="61FECCE8" w:rsidR="00BB5D11" w:rsidRPr="00B22DF6" w:rsidRDefault="006012C7">
      <w:pPr>
        <w:widowControl w:val="0"/>
        <w:ind w:left="108" w:hanging="108"/>
        <w:jc w:val="both"/>
        <w:rPr>
          <w:color w:val="auto"/>
          <w:lang w:val="fr-FR"/>
        </w:rPr>
      </w:pPr>
      <w:r w:rsidRPr="00B22DF6">
        <w:rPr>
          <w:noProof/>
          <w:color w:val="auto"/>
        </w:rPr>
        <w:drawing>
          <wp:inline distT="0" distB="0" distL="0" distR="0" wp14:anchorId="4FE74149" wp14:editId="23E6A2C3">
            <wp:extent cx="4979670" cy="3735070"/>
            <wp:effectExtent l="0" t="635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979670" cy="3735070"/>
                    </a:xfrm>
                    <a:prstGeom prst="rect">
                      <a:avLst/>
                    </a:prstGeom>
                    <a:noFill/>
                    <a:ln>
                      <a:noFill/>
                    </a:ln>
                  </pic:spPr>
                </pic:pic>
              </a:graphicData>
            </a:graphic>
          </wp:inline>
        </w:drawing>
      </w:r>
    </w:p>
    <w:p w14:paraId="238509CA" w14:textId="77777777" w:rsidR="00451155" w:rsidRPr="00451155" w:rsidRDefault="00451155" w:rsidP="00451155">
      <w:pPr>
        <w:widowControl w:val="0"/>
        <w:ind w:left="108" w:hanging="108"/>
        <w:jc w:val="both"/>
        <w:rPr>
          <w:rFonts w:ascii="Calibri" w:hAnsi="Calibri" w:cs="Calibri"/>
          <w:color w:val="auto"/>
          <w:lang w:val="pl-PL"/>
        </w:rPr>
      </w:pPr>
      <w:r w:rsidRPr="00451155">
        <w:rPr>
          <w:rFonts w:ascii="Calibri" w:hAnsi="Calibri" w:cs="Calibri"/>
          <w:color w:val="auto"/>
          <w:lang w:val="pl-PL"/>
        </w:rPr>
        <w:t xml:space="preserve">Zdjęcie 1: od lewej: Pan Makoto Nakao, Prezes GC International, Pan Joseph </w:t>
      </w:r>
    </w:p>
    <w:p w14:paraId="1529F9D6" w14:textId="41D5498C" w:rsidR="006012C7" w:rsidRPr="00451155" w:rsidRDefault="00451155" w:rsidP="00451155">
      <w:pPr>
        <w:widowControl w:val="0"/>
        <w:ind w:left="108" w:hanging="108"/>
        <w:jc w:val="both"/>
        <w:rPr>
          <w:rFonts w:ascii="Calibri" w:hAnsi="Calibri" w:cs="Calibri"/>
          <w:color w:val="auto"/>
          <w:lang w:val="pl-PL"/>
        </w:rPr>
      </w:pPr>
      <w:r w:rsidRPr="00451155">
        <w:rPr>
          <w:rFonts w:ascii="Calibri" w:hAnsi="Calibri" w:cs="Calibri"/>
          <w:color w:val="auto"/>
          <w:lang w:val="pl-PL"/>
        </w:rPr>
        <w:t>Richter, Dyrektor Operacyjny i Prezes GC Europe oraz Pan Tarik Ismen, Prezes Tureckiego Stowarzyszenia Stomatologicznego.</w:t>
      </w:r>
    </w:p>
    <w:p w14:paraId="0196E590" w14:textId="6B3614C6" w:rsidR="006012C7" w:rsidRPr="00B22DF6" w:rsidRDefault="006012C7">
      <w:pPr>
        <w:widowControl w:val="0"/>
        <w:ind w:left="108" w:hanging="108"/>
        <w:jc w:val="both"/>
        <w:rPr>
          <w:rFonts w:ascii="Calibri" w:hAnsi="Calibri" w:cs="Calibri"/>
          <w:color w:val="auto"/>
        </w:rPr>
      </w:pPr>
      <w:r w:rsidRPr="00B22DF6">
        <w:rPr>
          <w:noProof/>
          <w:color w:val="auto"/>
        </w:rPr>
        <w:lastRenderedPageBreak/>
        <w:drawing>
          <wp:inline distT="0" distB="0" distL="0" distR="0" wp14:anchorId="7CE265ED" wp14:editId="21F9120C">
            <wp:extent cx="4992370" cy="3744595"/>
            <wp:effectExtent l="0" t="4763"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992370" cy="3744595"/>
                    </a:xfrm>
                    <a:prstGeom prst="rect">
                      <a:avLst/>
                    </a:prstGeom>
                    <a:noFill/>
                    <a:ln>
                      <a:noFill/>
                    </a:ln>
                  </pic:spPr>
                </pic:pic>
              </a:graphicData>
            </a:graphic>
          </wp:inline>
        </w:drawing>
      </w:r>
    </w:p>
    <w:p w14:paraId="57FC2600" w14:textId="77777777" w:rsidR="00451155" w:rsidRPr="00451155" w:rsidRDefault="00451155" w:rsidP="00451155">
      <w:pPr>
        <w:widowControl w:val="0"/>
        <w:ind w:left="108" w:hanging="108"/>
        <w:jc w:val="both"/>
        <w:rPr>
          <w:rFonts w:ascii="Calibri" w:hAnsi="Calibri" w:cs="Calibri"/>
          <w:color w:val="auto"/>
          <w:lang w:val="pl-PL"/>
        </w:rPr>
      </w:pPr>
      <w:r w:rsidRPr="00451155">
        <w:rPr>
          <w:rFonts w:ascii="Calibri" w:hAnsi="Calibri" w:cs="Calibri"/>
          <w:color w:val="auto"/>
          <w:lang w:val="pl-PL"/>
        </w:rPr>
        <w:t xml:space="preserve">Zdjęcie 2: od lewej: Pan İsa Aydın, Skarbnik Tureckiego Stowarzyszenia </w:t>
      </w:r>
    </w:p>
    <w:p w14:paraId="7F4AA118" w14:textId="77777777" w:rsidR="00451155" w:rsidRPr="00451155" w:rsidRDefault="00451155" w:rsidP="00451155">
      <w:pPr>
        <w:widowControl w:val="0"/>
        <w:ind w:left="108" w:hanging="108"/>
        <w:jc w:val="both"/>
        <w:rPr>
          <w:rFonts w:ascii="Calibri" w:hAnsi="Calibri" w:cs="Calibri"/>
          <w:color w:val="auto"/>
          <w:lang w:val="pl-PL"/>
        </w:rPr>
      </w:pPr>
      <w:r w:rsidRPr="00451155">
        <w:rPr>
          <w:rFonts w:ascii="Calibri" w:hAnsi="Calibri" w:cs="Calibri"/>
          <w:color w:val="auto"/>
          <w:lang w:val="pl-PL"/>
        </w:rPr>
        <w:t xml:space="preserve">Handlowców i Przedsiębiorców Stomatologicznych (DİŞSIAD), Pani Selen </w:t>
      </w:r>
    </w:p>
    <w:p w14:paraId="6D13006A" w14:textId="77777777" w:rsidR="00451155" w:rsidRPr="00451155" w:rsidRDefault="00451155" w:rsidP="00451155">
      <w:pPr>
        <w:widowControl w:val="0"/>
        <w:ind w:left="108" w:hanging="108"/>
        <w:jc w:val="both"/>
        <w:rPr>
          <w:rFonts w:ascii="Calibri" w:hAnsi="Calibri" w:cs="Calibri"/>
          <w:color w:val="auto"/>
          <w:lang w:val="pl-PL"/>
        </w:rPr>
      </w:pPr>
      <w:r w:rsidRPr="00451155">
        <w:rPr>
          <w:rFonts w:ascii="Calibri" w:hAnsi="Calibri" w:cs="Calibri"/>
          <w:color w:val="auto"/>
          <w:lang w:val="pl-PL"/>
        </w:rPr>
        <w:t xml:space="preserve">Hazne, Country Manager GC Turkey, Pan Makoto Nakao, Pan Erkan Uçar, </w:t>
      </w:r>
    </w:p>
    <w:p w14:paraId="0D03D587" w14:textId="77777777" w:rsidR="00451155" w:rsidRPr="00451155" w:rsidRDefault="00451155" w:rsidP="00451155">
      <w:pPr>
        <w:widowControl w:val="0"/>
        <w:ind w:left="108" w:hanging="108"/>
        <w:jc w:val="both"/>
        <w:rPr>
          <w:rFonts w:ascii="Calibri" w:hAnsi="Calibri" w:cs="Calibri"/>
          <w:color w:val="auto"/>
          <w:lang w:val="pl-PL"/>
        </w:rPr>
      </w:pPr>
      <w:r w:rsidRPr="00451155">
        <w:rPr>
          <w:rFonts w:ascii="Calibri" w:hAnsi="Calibri" w:cs="Calibri"/>
          <w:color w:val="auto"/>
          <w:lang w:val="pl-PL"/>
        </w:rPr>
        <w:t xml:space="preserve">Prezes DİŞSIAD, Pan Josef Richter oraz Pani Makiko Nakao, Prezes Fundacji </w:t>
      </w:r>
    </w:p>
    <w:p w14:paraId="06FA2ABD" w14:textId="672348A0" w:rsidR="00412CD4" w:rsidRPr="00B22DF6" w:rsidRDefault="00451155" w:rsidP="00451155">
      <w:pPr>
        <w:widowControl w:val="0"/>
        <w:ind w:left="108" w:hanging="108"/>
        <w:jc w:val="both"/>
        <w:rPr>
          <w:rFonts w:ascii="Calibri" w:hAnsi="Calibri" w:cs="Calibri"/>
          <w:color w:val="auto"/>
        </w:rPr>
      </w:pPr>
      <w:r w:rsidRPr="00451155">
        <w:rPr>
          <w:rFonts w:ascii="Calibri" w:hAnsi="Calibri" w:cs="Calibri"/>
          <w:color w:val="auto"/>
        </w:rPr>
        <w:t>Nakao for Worldwide Oral Health.</w:t>
      </w:r>
    </w:p>
    <w:p w14:paraId="13AE7CD8" w14:textId="707B0E90" w:rsidR="00412CD4" w:rsidRPr="00B22DF6" w:rsidRDefault="00412CD4">
      <w:pPr>
        <w:widowControl w:val="0"/>
        <w:ind w:left="108" w:hanging="108"/>
        <w:jc w:val="both"/>
        <w:rPr>
          <w:rFonts w:ascii="Calibri" w:hAnsi="Calibri" w:cs="Calibri"/>
          <w:color w:val="auto"/>
        </w:rPr>
      </w:pPr>
      <w:r w:rsidRPr="00B22DF6">
        <w:rPr>
          <w:rFonts w:ascii="Calibri" w:hAnsi="Calibri" w:cs="Calibri"/>
          <w:noProof/>
          <w:color w:val="auto"/>
        </w:rPr>
        <w:lastRenderedPageBreak/>
        <w:drawing>
          <wp:inline distT="0" distB="0" distL="0" distR="0" wp14:anchorId="286E79DF" wp14:editId="75869802">
            <wp:extent cx="4992370" cy="7572375"/>
            <wp:effectExtent l="0" t="0" r="0" b="9525"/>
            <wp:docPr id="4" name="Picture 4" descr="A person and person standing in gravel next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and person standing in gravel next to a build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flipH="1">
                      <a:off x="0" y="0"/>
                      <a:ext cx="4992370" cy="7572375"/>
                    </a:xfrm>
                    <a:prstGeom prst="rect">
                      <a:avLst/>
                    </a:prstGeom>
                  </pic:spPr>
                </pic:pic>
              </a:graphicData>
            </a:graphic>
          </wp:inline>
        </w:drawing>
      </w:r>
    </w:p>
    <w:p w14:paraId="3BEAAE43" w14:textId="3A67C3A1" w:rsidR="00412CD4" w:rsidRPr="00451155" w:rsidRDefault="00451155" w:rsidP="00451155">
      <w:pPr>
        <w:widowControl w:val="0"/>
        <w:ind w:left="108" w:hanging="108"/>
        <w:jc w:val="both"/>
        <w:rPr>
          <w:rFonts w:ascii="Calibri" w:hAnsi="Calibri" w:cs="Calibri"/>
          <w:color w:val="auto"/>
          <w:lang w:val="pl-PL"/>
        </w:rPr>
      </w:pPr>
      <w:r w:rsidRPr="00451155">
        <w:rPr>
          <w:rFonts w:ascii="Calibri" w:hAnsi="Calibri" w:cs="Calibri"/>
          <w:color w:val="auto"/>
          <w:lang w:val="pl-PL"/>
        </w:rPr>
        <w:t>Zdjęcie 3: Pan Nebil Seyfettin, prezes Izby Dentystycznej Hatay wita panią Selen Hazne, Country Manager GC Turcja, przed jedną z tymczasow</w:t>
      </w:r>
      <w:r>
        <w:rPr>
          <w:rFonts w:ascii="Calibri" w:hAnsi="Calibri" w:cs="Calibri"/>
          <w:color w:val="auto"/>
          <w:lang w:val="pl-PL"/>
        </w:rPr>
        <w:t>ych</w:t>
      </w:r>
      <w:r w:rsidRPr="00451155">
        <w:rPr>
          <w:rFonts w:ascii="Calibri" w:hAnsi="Calibri" w:cs="Calibri"/>
          <w:color w:val="auto"/>
          <w:lang w:val="pl-PL"/>
        </w:rPr>
        <w:t xml:space="preserve"> klinik dentystycznych.</w:t>
      </w:r>
    </w:p>
    <w:sectPr w:rsidR="00412CD4" w:rsidRPr="00451155">
      <w:headerReference w:type="default" r:id="rId10"/>
      <w:pgSz w:w="11900" w:h="16840"/>
      <w:pgMar w:top="1826" w:right="1985" w:bottom="1792" w:left="2053" w:header="709"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1AAD7B" w14:textId="77777777" w:rsidR="00B67E4C" w:rsidRDefault="00B67E4C">
      <w:r>
        <w:separator/>
      </w:r>
    </w:p>
  </w:endnote>
  <w:endnote w:type="continuationSeparator" w:id="0">
    <w:p w14:paraId="6EA1BDCB" w14:textId="77777777" w:rsidR="00B67E4C" w:rsidRDefault="00B67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724F6" w14:textId="77777777" w:rsidR="00B67E4C" w:rsidRDefault="00B67E4C">
      <w:r>
        <w:separator/>
      </w:r>
    </w:p>
  </w:footnote>
  <w:footnote w:type="continuationSeparator" w:id="0">
    <w:p w14:paraId="1BF0CF86" w14:textId="77777777" w:rsidR="00B67E4C" w:rsidRDefault="00B67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E29D1" w14:textId="77777777" w:rsidR="004C48D0" w:rsidRDefault="00A7746D">
    <w:pPr>
      <w:pStyle w:val="Header"/>
      <w:tabs>
        <w:tab w:val="clear" w:pos="9072"/>
        <w:tab w:val="right" w:pos="7842"/>
      </w:tabs>
    </w:pPr>
    <w:r>
      <w:rPr>
        <w:noProof/>
      </w:rPr>
      <mc:AlternateContent>
        <mc:Choice Requires="wpg">
          <w:drawing>
            <wp:anchor distT="152400" distB="152400" distL="152400" distR="152400" simplePos="0" relativeHeight="251658240" behindDoc="1" locked="0" layoutInCell="1" allowOverlap="1" wp14:anchorId="4E80EE53" wp14:editId="4343C3F6">
              <wp:simplePos x="0" y="0"/>
              <wp:positionH relativeFrom="page">
                <wp:posOffset>174625</wp:posOffset>
              </wp:positionH>
              <wp:positionV relativeFrom="page">
                <wp:posOffset>459740</wp:posOffset>
              </wp:positionV>
              <wp:extent cx="7250432" cy="9672322"/>
              <wp:effectExtent l="0" t="0" r="0" b="0"/>
              <wp:wrapNone/>
              <wp:docPr id="1073741830" name="officeArt object" descr="Group 1"/>
              <wp:cNvGraphicFramePr/>
              <a:graphic xmlns:a="http://schemas.openxmlformats.org/drawingml/2006/main">
                <a:graphicData uri="http://schemas.microsoft.com/office/word/2010/wordprocessingGroup">
                  <wpg:wgp>
                    <wpg:cNvGrpSpPr/>
                    <wpg:grpSpPr>
                      <a:xfrm>
                        <a:off x="0" y="0"/>
                        <a:ext cx="7250432" cy="9672322"/>
                        <a:chOff x="0" y="-1"/>
                        <a:chExt cx="7250431" cy="9672321"/>
                      </a:xfrm>
                    </wpg:grpSpPr>
                    <pic:pic xmlns:pic="http://schemas.openxmlformats.org/drawingml/2006/picture">
                      <pic:nvPicPr>
                        <pic:cNvPr id="1073741825" name="Picture 2" descr="Picture 2"/>
                        <pic:cNvPicPr>
                          <a:picLocks noChangeAspect="1"/>
                        </pic:cNvPicPr>
                      </pic:nvPicPr>
                      <pic:blipFill>
                        <a:blip r:embed="rId1"/>
                        <a:stretch>
                          <a:fillRect/>
                        </a:stretch>
                      </pic:blipFill>
                      <pic:spPr>
                        <a:xfrm>
                          <a:off x="2836544" y="9319113"/>
                          <a:ext cx="1569722" cy="353208"/>
                        </a:xfrm>
                        <a:prstGeom prst="rect">
                          <a:avLst/>
                        </a:prstGeom>
                        <a:ln w="12700" cap="flat">
                          <a:noFill/>
                          <a:miter lim="400000"/>
                        </a:ln>
                        <a:effectLst/>
                      </pic:spPr>
                    </pic:pic>
                    <wpg:grpSp>
                      <wpg:cNvPr id="1073741829" name="Group 3"/>
                      <wpg:cNvGrpSpPr/>
                      <wpg:grpSpPr>
                        <a:xfrm>
                          <a:off x="-1" y="-2"/>
                          <a:ext cx="7250433" cy="579069"/>
                          <a:chOff x="0" y="0"/>
                          <a:chExt cx="7250432" cy="579068"/>
                        </a:xfrm>
                      </wpg:grpSpPr>
                      <pic:pic xmlns:pic="http://schemas.openxmlformats.org/drawingml/2006/picture">
                        <pic:nvPicPr>
                          <pic:cNvPr id="1073741826" name="Picture 4" descr="Picture 4"/>
                          <pic:cNvPicPr>
                            <a:picLocks noChangeAspect="1"/>
                          </pic:cNvPicPr>
                        </pic:nvPicPr>
                        <pic:blipFill>
                          <a:blip r:embed="rId2"/>
                          <a:stretch>
                            <a:fillRect/>
                          </a:stretch>
                        </pic:blipFill>
                        <pic:spPr>
                          <a:xfrm>
                            <a:off x="6623021" y="-1"/>
                            <a:ext cx="627412" cy="579070"/>
                          </a:xfrm>
                          <a:prstGeom prst="rect">
                            <a:avLst/>
                          </a:prstGeom>
                          <a:ln w="12700" cap="flat">
                            <a:noFill/>
                            <a:miter lim="400000"/>
                          </a:ln>
                          <a:effectLst/>
                        </pic:spPr>
                      </pic:pic>
                      <wps:wsp>
                        <wps:cNvPr id="1073741827" name="Line 5"/>
                        <wps:cNvCnPr/>
                        <wps:spPr>
                          <a:xfrm flipV="1">
                            <a:off x="0" y="139052"/>
                            <a:ext cx="6759914" cy="1906"/>
                          </a:xfrm>
                          <a:prstGeom prst="line">
                            <a:avLst/>
                          </a:prstGeom>
                          <a:noFill/>
                          <a:ln w="12700" cap="flat">
                            <a:solidFill>
                              <a:srgbClr val="AFAFB0"/>
                            </a:solidFill>
                            <a:prstDash val="solid"/>
                            <a:round/>
                          </a:ln>
                          <a:effectLst/>
                        </wps:spPr>
                        <wps:bodyPr/>
                      </wps:wsp>
                      <wps:wsp>
                        <wps:cNvPr id="1073741828" name="Line 6"/>
                        <wps:cNvCnPr/>
                        <wps:spPr>
                          <a:xfrm flipV="1">
                            <a:off x="6566068" y="137620"/>
                            <a:ext cx="195101" cy="362877"/>
                          </a:xfrm>
                          <a:prstGeom prst="line">
                            <a:avLst/>
                          </a:prstGeom>
                          <a:noFill/>
                          <a:ln w="12700" cap="flat">
                            <a:solidFill>
                              <a:srgbClr val="AFAFB0"/>
                            </a:solidFill>
                            <a:prstDash val="solid"/>
                            <a:round/>
                          </a:ln>
                          <a:effectLst/>
                        </wps:spPr>
                        <wps:bodyPr/>
                      </wps:wsp>
                    </wpg:grpSp>
                  </wpg:wgp>
                </a:graphicData>
              </a:graphic>
            </wp:anchor>
          </w:drawing>
        </mc:Choice>
        <mc:Fallback xmlns:w16sdtdh="http://schemas.microsoft.com/office/word/2020/wordml/sdtdatahash" xmlns:oel="http://schemas.microsoft.com/office/2019/extlst" xmlns:w16="http://schemas.microsoft.com/office/word/2018/wordml" xmlns:w16cex="http://schemas.microsoft.com/office/word/2018/wordml/cex">
          <w:pict>
            <v:group w14:anchorId="20E03608" id="officeArt object" o:spid="_x0000_s1026" alt="Group 1" style="position:absolute;margin-left:13.75pt;margin-top:36.2pt;width:570.9pt;height:761.6pt;z-index:-251658240;mso-wrap-distance-left:12pt;mso-wrap-distance-top:12pt;mso-wrap-distance-right:12pt;mso-wrap-distance-bottom:12pt;mso-position-horizontal-relative:page;mso-position-vertical-relative:page" coordorigin="" coordsize="72504,96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Picture 2" style="position:absolute;left:28365;top:93191;width:15697;height: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" strokeweight="1pt">
                <v:stroke miterlimit="4"/>
                <v:imagedata r:id="rId3" o:title="Picture 2"/>
              </v:shape>
              <v:group id="Group 3" o:spid="_x0000_s1028" style="position:absolute;width:72504;height:5790" coordsize="72504,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">
                <v:shape id="Picture 4" o:spid="_x0000_s1029" type="#_x0000_t75" alt="Picture 4" style="position:absolute;left:66230;width:6274;height:5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" strokeweight="1pt">
                  <v:stroke miterlimit="4"/>
                  <v:imagedata r:id="rId4" o:title="Picture 4"/>
                </v:shape>
                <v:line id="Line 5" o:spid="_x0000_s1030" style="position:absolute;flip:y;visibility:visible;mso-wrap-style:square" from="0,1390" to="67599,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" strokecolor="#afafb0" strokeweight="1pt"/>
                <v:line id="Line 6" o:spid="_x0000_s1031" style="position:absolute;flip:y;visibility:visible;mso-wrap-style:square" from="65660,1376" to="67611,5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" strokecolor="#afafb0" strokeweight="1pt"/>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CB7ED23"/>
    <w:multiLevelType w:val="hybridMultilevel"/>
    <w:tmpl w:val="FDF673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D0"/>
    <w:rsid w:val="000064DE"/>
    <w:rsid w:val="0001042E"/>
    <w:rsid w:val="000207F2"/>
    <w:rsid w:val="00022CFD"/>
    <w:rsid w:val="00045DA8"/>
    <w:rsid w:val="000578B1"/>
    <w:rsid w:val="00062D63"/>
    <w:rsid w:val="000800FA"/>
    <w:rsid w:val="000861F8"/>
    <w:rsid w:val="000A485C"/>
    <w:rsid w:val="000A7D73"/>
    <w:rsid w:val="000C3B2B"/>
    <w:rsid w:val="000E4999"/>
    <w:rsid w:val="00106786"/>
    <w:rsid w:val="00107638"/>
    <w:rsid w:val="00112618"/>
    <w:rsid w:val="0016511A"/>
    <w:rsid w:val="00167D45"/>
    <w:rsid w:val="00176AEF"/>
    <w:rsid w:val="001B5343"/>
    <w:rsid w:val="001B5373"/>
    <w:rsid w:val="001C1388"/>
    <w:rsid w:val="001E2384"/>
    <w:rsid w:val="001E3E8C"/>
    <w:rsid w:val="00204E47"/>
    <w:rsid w:val="00206A13"/>
    <w:rsid w:val="00236B8D"/>
    <w:rsid w:val="00247359"/>
    <w:rsid w:val="00270FCD"/>
    <w:rsid w:val="00291EEA"/>
    <w:rsid w:val="002974A2"/>
    <w:rsid w:val="002A3126"/>
    <w:rsid w:val="002A4426"/>
    <w:rsid w:val="002C389F"/>
    <w:rsid w:val="003042DF"/>
    <w:rsid w:val="00312F6E"/>
    <w:rsid w:val="00315091"/>
    <w:rsid w:val="00321DE6"/>
    <w:rsid w:val="00325206"/>
    <w:rsid w:val="00327168"/>
    <w:rsid w:val="00356551"/>
    <w:rsid w:val="00390C9F"/>
    <w:rsid w:val="003B1417"/>
    <w:rsid w:val="003B4C34"/>
    <w:rsid w:val="003C645C"/>
    <w:rsid w:val="003D268C"/>
    <w:rsid w:val="003D5E25"/>
    <w:rsid w:val="003F1B6F"/>
    <w:rsid w:val="00412841"/>
    <w:rsid w:val="00412CD4"/>
    <w:rsid w:val="004413E2"/>
    <w:rsid w:val="00444A98"/>
    <w:rsid w:val="00451155"/>
    <w:rsid w:val="004749C2"/>
    <w:rsid w:val="0049147A"/>
    <w:rsid w:val="00492F65"/>
    <w:rsid w:val="00495DD2"/>
    <w:rsid w:val="004A245C"/>
    <w:rsid w:val="004B56CD"/>
    <w:rsid w:val="004C48D0"/>
    <w:rsid w:val="004D0FBF"/>
    <w:rsid w:val="004D3B6C"/>
    <w:rsid w:val="00502C6F"/>
    <w:rsid w:val="0052480D"/>
    <w:rsid w:val="00532CB2"/>
    <w:rsid w:val="00552443"/>
    <w:rsid w:val="00567F3E"/>
    <w:rsid w:val="00572892"/>
    <w:rsid w:val="00587CDE"/>
    <w:rsid w:val="005C11AA"/>
    <w:rsid w:val="005D1861"/>
    <w:rsid w:val="005E7894"/>
    <w:rsid w:val="006012C7"/>
    <w:rsid w:val="00610AAC"/>
    <w:rsid w:val="00614BAD"/>
    <w:rsid w:val="00616F42"/>
    <w:rsid w:val="0063721E"/>
    <w:rsid w:val="00642020"/>
    <w:rsid w:val="00657BB0"/>
    <w:rsid w:val="0066042E"/>
    <w:rsid w:val="006C68FF"/>
    <w:rsid w:val="006E24F7"/>
    <w:rsid w:val="0072441C"/>
    <w:rsid w:val="00737C03"/>
    <w:rsid w:val="00775ABD"/>
    <w:rsid w:val="00776B7A"/>
    <w:rsid w:val="00776E54"/>
    <w:rsid w:val="007D7D19"/>
    <w:rsid w:val="007E0547"/>
    <w:rsid w:val="007E41A8"/>
    <w:rsid w:val="007F60BB"/>
    <w:rsid w:val="0080482A"/>
    <w:rsid w:val="00807AFC"/>
    <w:rsid w:val="00821D97"/>
    <w:rsid w:val="00850425"/>
    <w:rsid w:val="008663A4"/>
    <w:rsid w:val="00867C29"/>
    <w:rsid w:val="008753D9"/>
    <w:rsid w:val="00881F99"/>
    <w:rsid w:val="008A56E8"/>
    <w:rsid w:val="008A629E"/>
    <w:rsid w:val="008F7868"/>
    <w:rsid w:val="00906474"/>
    <w:rsid w:val="00911D35"/>
    <w:rsid w:val="00914C1C"/>
    <w:rsid w:val="00917845"/>
    <w:rsid w:val="00960DB7"/>
    <w:rsid w:val="00977829"/>
    <w:rsid w:val="00981F33"/>
    <w:rsid w:val="00986AA8"/>
    <w:rsid w:val="00997CA1"/>
    <w:rsid w:val="009C1D99"/>
    <w:rsid w:val="00A304BF"/>
    <w:rsid w:val="00A65A6F"/>
    <w:rsid w:val="00A7156F"/>
    <w:rsid w:val="00A7746D"/>
    <w:rsid w:val="00A844B5"/>
    <w:rsid w:val="00AC77C3"/>
    <w:rsid w:val="00AE06AA"/>
    <w:rsid w:val="00B0362E"/>
    <w:rsid w:val="00B04612"/>
    <w:rsid w:val="00B0625B"/>
    <w:rsid w:val="00B113EF"/>
    <w:rsid w:val="00B1164E"/>
    <w:rsid w:val="00B20FF6"/>
    <w:rsid w:val="00B22DF6"/>
    <w:rsid w:val="00B40DBE"/>
    <w:rsid w:val="00B449F7"/>
    <w:rsid w:val="00B67E4C"/>
    <w:rsid w:val="00B80A18"/>
    <w:rsid w:val="00B85591"/>
    <w:rsid w:val="00BB5D11"/>
    <w:rsid w:val="00BD4617"/>
    <w:rsid w:val="00C12E8E"/>
    <w:rsid w:val="00C60B64"/>
    <w:rsid w:val="00CA5DBB"/>
    <w:rsid w:val="00CC6660"/>
    <w:rsid w:val="00CE6E64"/>
    <w:rsid w:val="00D21359"/>
    <w:rsid w:val="00D33936"/>
    <w:rsid w:val="00DB50BD"/>
    <w:rsid w:val="00DC1238"/>
    <w:rsid w:val="00DD33A4"/>
    <w:rsid w:val="00DD4ADD"/>
    <w:rsid w:val="00DF3946"/>
    <w:rsid w:val="00E00439"/>
    <w:rsid w:val="00E23C42"/>
    <w:rsid w:val="00E26DFB"/>
    <w:rsid w:val="00E506F1"/>
    <w:rsid w:val="00E561B3"/>
    <w:rsid w:val="00E60E82"/>
    <w:rsid w:val="00E675E8"/>
    <w:rsid w:val="00E767CA"/>
    <w:rsid w:val="00E833B6"/>
    <w:rsid w:val="00ED2B9D"/>
    <w:rsid w:val="00ED59B2"/>
    <w:rsid w:val="00F966A1"/>
    <w:rsid w:val="00FB5078"/>
    <w:rsid w:val="00FE6C44"/>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ABD82"/>
  <w15:docId w15:val="{72A640E9-F1CE-4370-9211-62EB46F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center" w:pos="4536"/>
        <w:tab w:val="right" w:pos="9072"/>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NoSpacing">
    <w:name w:val="No Spacing"/>
    <w:rPr>
      <w:rFonts w:ascii="Calibri" w:eastAsia="Calibri" w:hAnsi="Calibri" w:cs="Calibri"/>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NormalWeb">
    <w:name w:val="Normal (Web)"/>
    <w:uiPriority w:val="99"/>
    <w:pPr>
      <w:spacing w:before="100" w:after="100"/>
    </w:pPr>
    <w:rPr>
      <w:rFonts w:cs="Arial Unicode MS"/>
      <w:color w:val="000000"/>
      <w:sz w:val="24"/>
      <w:szCs w:val="24"/>
      <w:u w:color="00000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cs="Arial Unicode MS"/>
      <w:color w:val="000000"/>
      <w:u w:color="00000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213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359"/>
    <w:rPr>
      <w:rFonts w:ascii="Segoe UI" w:hAnsi="Segoe UI" w:cs="Segoe UI"/>
      <w:color w:val="000000"/>
      <w:sz w:val="18"/>
      <w:szCs w:val="18"/>
      <w:u w:color="000000"/>
      <w:lang w:val="en-US"/>
    </w:rPr>
  </w:style>
  <w:style w:type="paragraph" w:styleId="Footer">
    <w:name w:val="footer"/>
    <w:basedOn w:val="Normal"/>
    <w:link w:val="FooterChar"/>
    <w:uiPriority w:val="99"/>
    <w:unhideWhenUsed/>
    <w:rsid w:val="008F7868"/>
    <w:pPr>
      <w:tabs>
        <w:tab w:val="center" w:pos="4680"/>
        <w:tab w:val="right" w:pos="9360"/>
      </w:tabs>
    </w:pPr>
  </w:style>
  <w:style w:type="character" w:customStyle="1" w:styleId="FooterChar">
    <w:name w:val="Footer Char"/>
    <w:basedOn w:val="DefaultParagraphFont"/>
    <w:link w:val="Footer"/>
    <w:uiPriority w:val="99"/>
    <w:rsid w:val="008F7868"/>
    <w:rPr>
      <w:rFonts w:cs="Arial Unicode MS"/>
      <w:color w:val="000000"/>
      <w:sz w:val="24"/>
      <w:szCs w:val="24"/>
      <w:u w:color="000000"/>
      <w:lang w:val="en-US"/>
    </w:rPr>
  </w:style>
  <w:style w:type="character" w:styleId="UnresolvedMention">
    <w:name w:val="Unresolved Mention"/>
    <w:basedOn w:val="DefaultParagraphFont"/>
    <w:uiPriority w:val="99"/>
    <w:semiHidden/>
    <w:unhideWhenUsed/>
    <w:rsid w:val="0052480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17845"/>
    <w:rPr>
      <w:b/>
      <w:bCs/>
    </w:rPr>
  </w:style>
  <w:style w:type="character" w:customStyle="1" w:styleId="CommentSubjectChar">
    <w:name w:val="Comment Subject Char"/>
    <w:basedOn w:val="CommentTextChar"/>
    <w:link w:val="CommentSubject"/>
    <w:uiPriority w:val="99"/>
    <w:semiHidden/>
    <w:rsid w:val="00917845"/>
    <w:rPr>
      <w:rFonts w:cs="Arial Unicode MS"/>
      <w:b/>
      <w:bCs/>
      <w:color w:val="000000"/>
      <w:u w:color="000000"/>
      <w:lang w:val="en-US"/>
    </w:rPr>
  </w:style>
  <w:style w:type="paragraph" w:styleId="Revision">
    <w:name w:val="Revision"/>
    <w:hidden/>
    <w:uiPriority w:val="99"/>
    <w:semiHidden/>
    <w:rsid w:val="00DB50B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925605">
      <w:bodyDiv w:val="1"/>
      <w:marLeft w:val="0"/>
      <w:marRight w:val="0"/>
      <w:marTop w:val="0"/>
      <w:marBottom w:val="0"/>
      <w:divBdr>
        <w:top w:val="none" w:sz="0" w:space="0" w:color="auto"/>
        <w:left w:val="none" w:sz="0" w:space="0" w:color="auto"/>
        <w:bottom w:val="none" w:sz="0" w:space="0" w:color="auto"/>
        <w:right w:val="none" w:sz="0" w:space="0" w:color="auto"/>
      </w:divBdr>
    </w:div>
    <w:div w:id="556283599">
      <w:bodyDiv w:val="1"/>
      <w:marLeft w:val="0"/>
      <w:marRight w:val="0"/>
      <w:marTop w:val="0"/>
      <w:marBottom w:val="0"/>
      <w:divBdr>
        <w:top w:val="none" w:sz="0" w:space="0" w:color="auto"/>
        <w:left w:val="none" w:sz="0" w:space="0" w:color="auto"/>
        <w:bottom w:val="none" w:sz="0" w:space="0" w:color="auto"/>
        <w:right w:val="none" w:sz="0" w:space="0" w:color="auto"/>
      </w:divBdr>
    </w:div>
    <w:div w:id="1189678810">
      <w:bodyDiv w:val="1"/>
      <w:marLeft w:val="0"/>
      <w:marRight w:val="0"/>
      <w:marTop w:val="0"/>
      <w:marBottom w:val="0"/>
      <w:divBdr>
        <w:top w:val="none" w:sz="0" w:space="0" w:color="auto"/>
        <w:left w:val="none" w:sz="0" w:space="0" w:color="auto"/>
        <w:bottom w:val="none" w:sz="0" w:space="0" w:color="auto"/>
        <w:right w:val="none" w:sz="0" w:space="0" w:color="auto"/>
      </w:divBdr>
    </w:div>
    <w:div w:id="1722167880">
      <w:bodyDiv w:val="1"/>
      <w:marLeft w:val="0"/>
      <w:marRight w:val="0"/>
      <w:marTop w:val="0"/>
      <w:marBottom w:val="0"/>
      <w:divBdr>
        <w:top w:val="none" w:sz="0" w:space="0" w:color="auto"/>
        <w:left w:val="none" w:sz="0" w:space="0" w:color="auto"/>
        <w:bottom w:val="none" w:sz="0" w:space="0" w:color="auto"/>
        <w:right w:val="none" w:sz="0" w:space="0" w:color="auto"/>
      </w:divBdr>
      <w:divsChild>
        <w:div w:id="1191331978">
          <w:marLeft w:val="0"/>
          <w:marRight w:val="0"/>
          <w:marTop w:val="0"/>
          <w:marBottom w:val="0"/>
          <w:divBdr>
            <w:top w:val="none" w:sz="0" w:space="0" w:color="auto"/>
            <w:left w:val="none" w:sz="0" w:space="0" w:color="auto"/>
            <w:bottom w:val="none" w:sz="0" w:space="0" w:color="auto"/>
            <w:right w:val="none" w:sz="0" w:space="0" w:color="auto"/>
          </w:divBdr>
          <w:divsChild>
            <w:div w:id="710107499">
              <w:marLeft w:val="0"/>
              <w:marRight w:val="0"/>
              <w:marTop w:val="0"/>
              <w:marBottom w:val="0"/>
              <w:divBdr>
                <w:top w:val="none" w:sz="0" w:space="0" w:color="auto"/>
                <w:left w:val="none" w:sz="0" w:space="0" w:color="auto"/>
                <w:bottom w:val="none" w:sz="0" w:space="0" w:color="auto"/>
                <w:right w:val="none" w:sz="0" w:space="0" w:color="auto"/>
              </w:divBdr>
            </w:div>
            <w:div w:id="2068264646">
              <w:marLeft w:val="0"/>
              <w:marRight w:val="0"/>
              <w:marTop w:val="300"/>
              <w:marBottom w:val="0"/>
              <w:divBdr>
                <w:top w:val="none" w:sz="0" w:space="0" w:color="auto"/>
                <w:left w:val="none" w:sz="0" w:space="0" w:color="auto"/>
                <w:bottom w:val="none" w:sz="0" w:space="0" w:color="auto"/>
                <w:right w:val="none" w:sz="0" w:space="0" w:color="auto"/>
              </w:divBdr>
            </w:div>
            <w:div w:id="1801145553">
              <w:marLeft w:val="0"/>
              <w:marRight w:val="0"/>
              <w:marTop w:val="0"/>
              <w:marBottom w:val="0"/>
              <w:divBdr>
                <w:top w:val="none" w:sz="0" w:space="0" w:color="auto"/>
                <w:left w:val="none" w:sz="0" w:space="0" w:color="auto"/>
                <w:bottom w:val="none" w:sz="0" w:space="0" w:color="auto"/>
                <w:right w:val="none" w:sz="0" w:space="0" w:color="auto"/>
              </w:divBdr>
            </w:div>
            <w:div w:id="402917510">
              <w:marLeft w:val="0"/>
              <w:marRight w:val="0"/>
              <w:marTop w:val="300"/>
              <w:marBottom w:val="0"/>
              <w:divBdr>
                <w:top w:val="none" w:sz="0" w:space="0" w:color="auto"/>
                <w:left w:val="none" w:sz="0" w:space="0" w:color="auto"/>
                <w:bottom w:val="none" w:sz="0" w:space="0" w:color="auto"/>
                <w:right w:val="none" w:sz="0" w:space="0" w:color="auto"/>
              </w:divBdr>
            </w:div>
            <w:div w:id="250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40.png"/></Relationships>
</file>

<file path=word/theme/theme1.xml><?xml version="1.0" encoding="utf-8"?>
<a:theme xmlns:a="http://schemas.openxmlformats.org/drawingml/2006/main" name="Larissa-Design">
  <a:themeElements>
    <a:clrScheme name="Larissa-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Design">
      <a:majorFont>
        <a:latin typeface="Helvetica Neue"/>
        <a:ea typeface="Helvetica Neue"/>
        <a:cs typeface="Helvetica Neue"/>
      </a:majorFont>
      <a:minorFont>
        <a:latin typeface="Helvetica Neue"/>
        <a:ea typeface="Helvetica Neue"/>
        <a:cs typeface="Helvetica Neue"/>
      </a:minorFont>
    </a:fontScheme>
    <a:fmtScheme name="Larissa-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435</Words>
  <Characters>2485</Characters>
  <Application>Microsoft Office Word</Application>
  <DocSecurity>0</DocSecurity>
  <Lines>20</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Kuehne, Oliver</dc:creator>
  <cp:keywords/>
  <dc:description/>
  <cp:lastModifiedBy>Taeleman, Liesbeth</cp:lastModifiedBy>
  <cp:revision>3</cp:revision>
  <cp:lastPrinted>2020-01-21T15:04:00Z</cp:lastPrinted>
  <dcterms:created xsi:type="dcterms:W3CDTF">2023-08-04T14:11:00Z</dcterms:created>
  <dcterms:modified xsi:type="dcterms:W3CDTF">2023-08-09T06:41:00Z</dcterms:modified>
</cp:coreProperties>
</file>